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b/>
          <w:bCs/>
          <w:color w:val="000000"/>
          <w:sz w:val="20"/>
          <w:szCs w:val="20"/>
          <w:lang w:val="en-US"/>
        </w:rPr>
        <w:t>THEMATIC PLAN</w:t>
      </w:r>
    </w:p>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0"/>
          <w:szCs w:val="20"/>
          <w:lang w:val="en-US"/>
        </w:rPr>
      </w:pPr>
      <w:r w:rsidRPr="007A4AAA">
        <w:rPr>
          <w:rFonts w:ascii="Times New Roman" w:eastAsia="Times New Roman" w:hAnsi="Times New Roman" w:cs="Times New Roman"/>
          <w:b/>
          <w:bCs/>
          <w:color w:val="000000"/>
          <w:sz w:val="20"/>
          <w:szCs w:val="20"/>
          <w:lang w:val="en-US"/>
        </w:rPr>
        <w:t>FOR LECTURES COURSE IN THE DISCIPLINE</w:t>
      </w:r>
    </w:p>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b/>
          <w:bCs/>
          <w:color w:val="000000"/>
          <w:sz w:val="20"/>
          <w:szCs w:val="20"/>
          <w:lang w:val="en-US"/>
        </w:rPr>
        <w:t>“INTERNAL MEDICINE”</w:t>
      </w:r>
    </w:p>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0"/>
          <w:szCs w:val="20"/>
          <w:lang w:val="en-US"/>
        </w:rPr>
      </w:pPr>
      <w:r w:rsidRPr="007A4AAA">
        <w:rPr>
          <w:rFonts w:ascii="Times New Roman" w:eastAsia="Times New Roman" w:hAnsi="Times New Roman" w:cs="Times New Roman"/>
          <w:b/>
          <w:bCs/>
          <w:color w:val="000000"/>
          <w:sz w:val="20"/>
          <w:szCs w:val="20"/>
          <w:lang w:val="en-US"/>
        </w:rPr>
        <w:t>for the 4</w:t>
      </w:r>
      <w:r w:rsidRPr="007A4AAA">
        <w:rPr>
          <w:rFonts w:ascii="Times New Roman" w:eastAsia="Times New Roman" w:hAnsi="Times New Roman" w:cs="Times New Roman"/>
          <w:b/>
          <w:bCs/>
          <w:color w:val="000000"/>
          <w:sz w:val="20"/>
          <w:szCs w:val="20"/>
          <w:vertAlign w:val="superscript"/>
          <w:lang w:val="en-US"/>
        </w:rPr>
        <w:t>th</w:t>
      </w:r>
      <w:r w:rsidRPr="007A4AAA">
        <w:rPr>
          <w:rFonts w:ascii="Times New Roman" w:eastAsia="Times New Roman" w:hAnsi="Times New Roman" w:cs="Times New Roman"/>
          <w:b/>
          <w:bCs/>
          <w:color w:val="000000"/>
          <w:sz w:val="20"/>
          <w:szCs w:val="20"/>
          <w:lang w:val="en-US"/>
        </w:rPr>
        <w:t xml:space="preserve"> year student of the medical faculty,</w:t>
      </w:r>
    </w:p>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b/>
          <w:bCs/>
          <w:color w:val="000000"/>
          <w:sz w:val="20"/>
          <w:szCs w:val="20"/>
          <w:lang w:val="en-US"/>
        </w:rPr>
        <w:t xml:space="preserve">academic year </w:t>
      </w:r>
      <w:r w:rsidRPr="007A4AAA">
        <w:rPr>
          <w:rFonts w:ascii="Times New Roman" w:eastAsia="Times New Roman" w:hAnsi="Times New Roman" w:cs="Times New Roman"/>
          <w:b/>
          <w:bCs/>
          <w:color w:val="000000"/>
          <w:sz w:val="20"/>
          <w:szCs w:val="20"/>
          <w:lang w:val="uk-UA"/>
        </w:rPr>
        <w:t>20</w:t>
      </w:r>
      <w:r w:rsidRPr="007A4AAA">
        <w:rPr>
          <w:rFonts w:ascii="Times New Roman" w:eastAsia="Times New Roman" w:hAnsi="Times New Roman" w:cs="Times New Roman"/>
          <w:b/>
          <w:bCs/>
          <w:color w:val="000000"/>
          <w:sz w:val="20"/>
          <w:szCs w:val="20"/>
          <w:lang w:val="en-US"/>
        </w:rPr>
        <w:t>1</w:t>
      </w:r>
      <w:r w:rsidRPr="007A4AAA">
        <w:rPr>
          <w:rFonts w:ascii="Times New Roman" w:hAnsi="Times New Roman" w:cs="Times New Roman"/>
          <w:b/>
          <w:bCs/>
          <w:color w:val="000000"/>
          <w:sz w:val="20"/>
          <w:szCs w:val="20"/>
          <w:lang w:val="en-US"/>
        </w:rPr>
        <w:t>2</w:t>
      </w:r>
      <w:r w:rsidRPr="007A4AAA">
        <w:rPr>
          <w:rFonts w:ascii="Times New Roman" w:eastAsia="Times New Roman" w:hAnsi="Times New Roman" w:cs="Times New Roman"/>
          <w:b/>
          <w:bCs/>
          <w:color w:val="000000"/>
          <w:sz w:val="20"/>
          <w:szCs w:val="20"/>
          <w:lang w:val="uk-UA"/>
        </w:rPr>
        <w:t>-20</w:t>
      </w:r>
      <w:r w:rsidRPr="007A4AAA">
        <w:rPr>
          <w:rFonts w:ascii="Times New Roman" w:eastAsia="Times New Roman" w:hAnsi="Times New Roman" w:cs="Times New Roman"/>
          <w:b/>
          <w:bCs/>
          <w:color w:val="000000"/>
          <w:sz w:val="20"/>
          <w:szCs w:val="20"/>
          <w:lang w:val="en-US"/>
        </w:rPr>
        <w:t>1</w:t>
      </w:r>
      <w:r w:rsidRPr="007A4AAA">
        <w:rPr>
          <w:rFonts w:ascii="Times New Roman" w:hAnsi="Times New Roman" w:cs="Times New Roman"/>
          <w:b/>
          <w:bCs/>
          <w:color w:val="000000"/>
          <w:sz w:val="20"/>
          <w:szCs w:val="20"/>
          <w:lang w:val="en-US"/>
        </w:rPr>
        <w:t>3</w:t>
      </w:r>
    </w:p>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0"/>
          <w:szCs w:val="20"/>
          <w:lang w:val="en-US"/>
        </w:rPr>
      </w:pPr>
    </w:p>
    <w:p w:rsidR="00BF33A8" w:rsidRPr="007A4AAA" w:rsidRDefault="00BF33A8" w:rsidP="00BF33A8">
      <w:pPr>
        <w:spacing w:line="240" w:lineRule="auto"/>
        <w:rPr>
          <w:rFonts w:ascii="Times New Roman" w:eastAsia="Times New Roman" w:hAnsi="Times New Roman" w:cs="Times New Roman"/>
          <w:sz w:val="20"/>
          <w:szCs w:val="20"/>
          <w:lang w:val="en-US"/>
        </w:rPr>
      </w:pPr>
    </w:p>
    <w:tbl>
      <w:tblPr>
        <w:tblW w:w="9604" w:type="dxa"/>
        <w:tblLayout w:type="fixed"/>
        <w:tblCellMar>
          <w:left w:w="40" w:type="dxa"/>
          <w:right w:w="40" w:type="dxa"/>
        </w:tblCellMar>
        <w:tblLook w:val="0000"/>
      </w:tblPr>
      <w:tblGrid>
        <w:gridCol w:w="580"/>
        <w:gridCol w:w="4762"/>
        <w:gridCol w:w="998"/>
        <w:gridCol w:w="964"/>
        <w:gridCol w:w="2300"/>
      </w:tblGrid>
      <w:tr w:rsidR="00BF33A8" w:rsidRPr="007A4AAA" w:rsidTr="00BF33A8">
        <w:trPr>
          <w:trHeight w:val="454"/>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bCs/>
                <w:color w:val="000000"/>
                <w:sz w:val="20"/>
                <w:szCs w:val="20"/>
                <w:lang w:val="uk-UA"/>
              </w:rPr>
              <w:t>№</w:t>
            </w:r>
          </w:p>
        </w:tc>
        <w:tc>
          <w:tcPr>
            <w:tcW w:w="4762"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bCs/>
                <w:color w:val="000000"/>
                <w:sz w:val="20"/>
                <w:szCs w:val="20"/>
                <w:lang w:val="en-US"/>
              </w:rPr>
              <w:t>Topic</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bCs/>
                <w:color w:val="000000"/>
                <w:sz w:val="20"/>
                <w:szCs w:val="20"/>
                <w:lang w:val="en-US"/>
              </w:rPr>
              <w:t>Hours</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bCs/>
                <w:color w:val="000000"/>
                <w:sz w:val="20"/>
                <w:szCs w:val="20"/>
                <w:lang w:val="en-US"/>
              </w:rPr>
              <w:t>Date</w:t>
            </w:r>
          </w:p>
        </w:tc>
        <w:tc>
          <w:tcPr>
            <w:tcW w:w="2300"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bCs/>
                <w:color w:val="000000"/>
                <w:sz w:val="20"/>
                <w:szCs w:val="20"/>
                <w:lang w:val="en-US"/>
              </w:rPr>
              <w:t>Tutor</w:t>
            </w:r>
          </w:p>
        </w:tc>
      </w:tr>
      <w:tr w:rsidR="00BF33A8" w:rsidRPr="007A4AAA" w:rsidTr="00BF33A8">
        <w:trPr>
          <w:trHeight w:val="454"/>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bCs/>
                <w:color w:val="000000"/>
                <w:sz w:val="20"/>
                <w:szCs w:val="20"/>
                <w:lang w:val="uk-UA"/>
              </w:rPr>
              <w:t>1.</w:t>
            </w:r>
          </w:p>
        </w:tc>
        <w:tc>
          <w:tcPr>
            <w:tcW w:w="4762"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en-US"/>
              </w:rPr>
              <w:t xml:space="preserve">Main symptoms of the gastrointestinal disorders. Laboratory and instrumental studies used in </w:t>
            </w:r>
            <w:r w:rsidRPr="007A4AAA">
              <w:rPr>
                <w:rFonts w:ascii="Times New Roman" w:eastAsia="Times New Roman" w:hAnsi="Times New Roman" w:cs="Times New Roman"/>
                <w:noProof/>
                <w:color w:val="000000"/>
                <w:sz w:val="20"/>
                <w:szCs w:val="20"/>
                <w:lang w:val="en-US"/>
              </w:rPr>
              <w:t>gastroenterology.</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uk-UA"/>
              </w:rPr>
              <w:t>2</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uk-UA"/>
              </w:rPr>
              <w:t>0</w:t>
            </w:r>
            <w:r w:rsidRPr="007A4AAA">
              <w:rPr>
                <w:rFonts w:ascii="Times New Roman" w:eastAsia="Times New Roman" w:hAnsi="Times New Roman" w:cs="Times New Roman"/>
                <w:color w:val="000000"/>
                <w:sz w:val="20"/>
                <w:szCs w:val="20"/>
                <w:lang w:val="en-US"/>
              </w:rPr>
              <w:t>2</w:t>
            </w:r>
            <w:r w:rsidRPr="007A4AAA">
              <w:rPr>
                <w:rFonts w:ascii="Times New Roman" w:eastAsia="Times New Roman" w:hAnsi="Times New Roman" w:cs="Times New Roman"/>
                <w:color w:val="000000"/>
                <w:sz w:val="20"/>
                <w:szCs w:val="20"/>
                <w:lang w:val="uk-UA"/>
              </w:rPr>
              <w:t>.0</w:t>
            </w:r>
            <w:r w:rsidRPr="007A4AAA">
              <w:rPr>
                <w:rFonts w:ascii="Times New Roman" w:eastAsia="Times New Roman" w:hAnsi="Times New Roman" w:cs="Times New Roman"/>
                <w:color w:val="000000"/>
                <w:sz w:val="20"/>
                <w:szCs w:val="20"/>
                <w:lang w:val="en-US"/>
              </w:rPr>
              <w:t>9</w:t>
            </w:r>
          </w:p>
        </w:tc>
        <w:tc>
          <w:tcPr>
            <w:tcW w:w="2300"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rPr>
                <w:rFonts w:ascii="Times New Roman" w:eastAsia="Times New Roman" w:hAnsi="Times New Roman" w:cs="Times New Roman"/>
                <w:sz w:val="20"/>
                <w:szCs w:val="20"/>
                <w:lang w:val="en-US"/>
              </w:rPr>
            </w:pPr>
            <w:proofErr w:type="spellStart"/>
            <w:r w:rsidRPr="007A4AAA">
              <w:rPr>
                <w:rFonts w:ascii="Times New Roman" w:eastAsia="Times New Roman" w:hAnsi="Times New Roman" w:cs="Times New Roman"/>
                <w:sz w:val="20"/>
                <w:szCs w:val="20"/>
                <w:lang w:val="en-US"/>
              </w:rPr>
              <w:t>Krystopchuk</w:t>
            </w:r>
            <w:proofErr w:type="spellEnd"/>
            <w:r w:rsidRPr="007A4AAA">
              <w:rPr>
                <w:rFonts w:ascii="Times New Roman" w:eastAsia="Times New Roman" w:hAnsi="Times New Roman" w:cs="Times New Roman"/>
                <w:sz w:val="20"/>
                <w:szCs w:val="20"/>
                <w:lang w:val="en-US"/>
              </w:rPr>
              <w:t xml:space="preserve"> S. A. </w:t>
            </w:r>
          </w:p>
        </w:tc>
      </w:tr>
      <w:tr w:rsidR="00BF33A8" w:rsidRPr="007A4AAA" w:rsidTr="00BF33A8">
        <w:trPr>
          <w:trHeight w:val="454"/>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bCs/>
                <w:color w:val="000000"/>
                <w:sz w:val="20"/>
                <w:szCs w:val="20"/>
                <w:lang w:val="uk-UA"/>
              </w:rPr>
              <w:t>2.</w:t>
            </w:r>
          </w:p>
        </w:tc>
        <w:tc>
          <w:tcPr>
            <w:tcW w:w="4762"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en-US"/>
              </w:rPr>
              <w:t>Gastric dyspepsia. Chronic gastritis</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uk-UA"/>
              </w:rPr>
              <w:t>2</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uk-UA"/>
              </w:rPr>
              <w:t>0</w:t>
            </w:r>
            <w:r w:rsidRPr="007A4AAA">
              <w:rPr>
                <w:rFonts w:ascii="Times New Roman" w:eastAsia="Times New Roman" w:hAnsi="Times New Roman" w:cs="Times New Roman"/>
                <w:color w:val="000000"/>
                <w:sz w:val="20"/>
                <w:szCs w:val="20"/>
                <w:lang w:val="en-US"/>
              </w:rPr>
              <w:t>9</w:t>
            </w:r>
            <w:r w:rsidRPr="007A4AAA">
              <w:rPr>
                <w:rFonts w:ascii="Times New Roman" w:eastAsia="Times New Roman" w:hAnsi="Times New Roman" w:cs="Times New Roman"/>
                <w:color w:val="000000"/>
                <w:sz w:val="20"/>
                <w:szCs w:val="20"/>
                <w:lang w:val="uk-UA"/>
              </w:rPr>
              <w:t>.0</w:t>
            </w:r>
            <w:r w:rsidRPr="007A4AAA">
              <w:rPr>
                <w:rFonts w:ascii="Times New Roman" w:eastAsia="Times New Roman" w:hAnsi="Times New Roman" w:cs="Times New Roman"/>
                <w:color w:val="000000"/>
                <w:sz w:val="20"/>
                <w:szCs w:val="20"/>
                <w:lang w:val="en-US"/>
              </w:rPr>
              <w:t>9</w:t>
            </w:r>
          </w:p>
        </w:tc>
        <w:tc>
          <w:tcPr>
            <w:tcW w:w="2300" w:type="dxa"/>
            <w:tcBorders>
              <w:top w:val="single" w:sz="6" w:space="0" w:color="auto"/>
              <w:left w:val="single" w:sz="6" w:space="0" w:color="auto"/>
              <w:bottom w:val="single" w:sz="6" w:space="0" w:color="auto"/>
              <w:right w:val="single" w:sz="6" w:space="0" w:color="auto"/>
            </w:tcBorders>
            <w:shd w:val="clear" w:color="auto" w:fill="FFFFFF"/>
            <w:vAlign w:val="center"/>
          </w:tcPr>
          <w:p w:rsidR="00BF33A8" w:rsidRPr="007A4AAA" w:rsidRDefault="00BF33A8" w:rsidP="00BF33A8">
            <w:pPr>
              <w:shd w:val="clear" w:color="auto" w:fill="FFFFFF"/>
              <w:autoSpaceDE w:val="0"/>
              <w:autoSpaceDN w:val="0"/>
              <w:adjustRightInd w:val="0"/>
              <w:spacing w:line="240" w:lineRule="auto"/>
              <w:rPr>
                <w:rFonts w:ascii="Times New Roman" w:eastAsia="Times New Roman" w:hAnsi="Times New Roman" w:cs="Times New Roman"/>
                <w:sz w:val="20"/>
                <w:szCs w:val="20"/>
                <w:lang w:val="en-US"/>
              </w:rPr>
            </w:pPr>
            <w:proofErr w:type="spellStart"/>
            <w:r w:rsidRPr="007A4AAA">
              <w:rPr>
                <w:rFonts w:ascii="Times New Roman" w:eastAsia="Times New Roman" w:hAnsi="Times New Roman" w:cs="Times New Roman"/>
                <w:sz w:val="20"/>
                <w:szCs w:val="20"/>
                <w:lang w:val="en-US"/>
              </w:rPr>
              <w:t>Leshchuk</w:t>
            </w:r>
            <w:proofErr w:type="spellEnd"/>
            <w:r w:rsidRPr="007A4AAA">
              <w:rPr>
                <w:rFonts w:ascii="Times New Roman" w:eastAsia="Times New Roman" w:hAnsi="Times New Roman" w:cs="Times New Roman"/>
                <w:sz w:val="20"/>
                <w:szCs w:val="20"/>
                <w:lang w:val="en-US"/>
              </w:rPr>
              <w:t xml:space="preserve"> Y. L.</w:t>
            </w:r>
          </w:p>
        </w:tc>
      </w:tr>
      <w:tr w:rsidR="00BF33A8" w:rsidRPr="007A4AAA" w:rsidTr="00BF33A8">
        <w:trPr>
          <w:trHeight w:val="454"/>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bCs/>
                <w:color w:val="000000"/>
                <w:sz w:val="20"/>
                <w:szCs w:val="20"/>
                <w:lang w:val="uk-UA"/>
              </w:rPr>
              <w:t>3.</w:t>
            </w:r>
          </w:p>
        </w:tc>
        <w:tc>
          <w:tcPr>
            <w:tcW w:w="4762"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en-US"/>
              </w:rPr>
              <w:t>Peptic ulcer disease of stomach and duodenum</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uk-UA"/>
              </w:rPr>
              <w:t>2</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uk-UA"/>
              </w:rPr>
              <w:t>1</w:t>
            </w:r>
            <w:r w:rsidRPr="007A4AAA">
              <w:rPr>
                <w:rFonts w:ascii="Times New Roman" w:eastAsia="Times New Roman" w:hAnsi="Times New Roman" w:cs="Times New Roman"/>
                <w:color w:val="000000"/>
                <w:sz w:val="20"/>
                <w:szCs w:val="20"/>
                <w:lang w:val="en-US"/>
              </w:rPr>
              <w:t>6</w:t>
            </w:r>
            <w:r w:rsidRPr="007A4AAA">
              <w:rPr>
                <w:rFonts w:ascii="Times New Roman" w:eastAsia="Times New Roman" w:hAnsi="Times New Roman" w:cs="Times New Roman"/>
                <w:color w:val="000000"/>
                <w:sz w:val="20"/>
                <w:szCs w:val="20"/>
                <w:lang w:val="uk-UA"/>
              </w:rPr>
              <w:t>.0</w:t>
            </w:r>
            <w:r w:rsidRPr="007A4AAA">
              <w:rPr>
                <w:rFonts w:ascii="Times New Roman" w:eastAsia="Times New Roman" w:hAnsi="Times New Roman" w:cs="Times New Roman"/>
                <w:color w:val="000000"/>
                <w:sz w:val="20"/>
                <w:szCs w:val="20"/>
                <w:lang w:val="en-US"/>
              </w:rPr>
              <w:t>9</w:t>
            </w:r>
          </w:p>
        </w:tc>
        <w:tc>
          <w:tcPr>
            <w:tcW w:w="2300"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rPr>
                <w:rFonts w:ascii="Times New Roman" w:eastAsia="Times New Roman" w:hAnsi="Times New Roman" w:cs="Times New Roman"/>
                <w:sz w:val="20"/>
                <w:szCs w:val="20"/>
                <w:lang w:val="en-US"/>
              </w:rPr>
            </w:pPr>
            <w:proofErr w:type="spellStart"/>
            <w:r w:rsidRPr="007A4AAA">
              <w:rPr>
                <w:rFonts w:ascii="Times New Roman" w:eastAsia="Times New Roman" w:hAnsi="Times New Roman" w:cs="Times New Roman"/>
                <w:sz w:val="20"/>
                <w:szCs w:val="20"/>
                <w:lang w:val="en-US"/>
              </w:rPr>
              <w:t>Leshchuk</w:t>
            </w:r>
            <w:proofErr w:type="spellEnd"/>
            <w:r w:rsidRPr="007A4AAA">
              <w:rPr>
                <w:rFonts w:ascii="Times New Roman" w:eastAsia="Times New Roman" w:hAnsi="Times New Roman" w:cs="Times New Roman"/>
                <w:sz w:val="20"/>
                <w:szCs w:val="20"/>
                <w:lang w:val="en-US"/>
              </w:rPr>
              <w:t xml:space="preserve"> Y. L.</w:t>
            </w:r>
          </w:p>
        </w:tc>
      </w:tr>
      <w:tr w:rsidR="00BF33A8" w:rsidRPr="007A4AAA" w:rsidTr="00BF33A8">
        <w:trPr>
          <w:trHeight w:val="454"/>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bCs/>
                <w:color w:val="000000"/>
                <w:sz w:val="20"/>
                <w:szCs w:val="20"/>
                <w:lang w:val="uk-UA"/>
              </w:rPr>
              <w:t>4.</w:t>
            </w:r>
          </w:p>
        </w:tc>
        <w:tc>
          <w:tcPr>
            <w:tcW w:w="4762"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en-US"/>
              </w:rPr>
              <w:t>Chronic diseases of small intestine</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uk-UA"/>
              </w:rPr>
              <w:t>2</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uk-UA"/>
              </w:rPr>
              <w:t>2</w:t>
            </w:r>
            <w:r w:rsidRPr="007A4AAA">
              <w:rPr>
                <w:rFonts w:ascii="Times New Roman" w:eastAsia="Times New Roman" w:hAnsi="Times New Roman" w:cs="Times New Roman"/>
                <w:color w:val="000000"/>
                <w:sz w:val="20"/>
                <w:szCs w:val="20"/>
                <w:lang w:val="en-US"/>
              </w:rPr>
              <w:t>3</w:t>
            </w:r>
            <w:r w:rsidRPr="007A4AAA">
              <w:rPr>
                <w:rFonts w:ascii="Times New Roman" w:eastAsia="Times New Roman" w:hAnsi="Times New Roman" w:cs="Times New Roman"/>
                <w:color w:val="000000"/>
                <w:sz w:val="20"/>
                <w:szCs w:val="20"/>
                <w:lang w:val="uk-UA"/>
              </w:rPr>
              <w:t>.0</w:t>
            </w:r>
            <w:r w:rsidRPr="007A4AAA">
              <w:rPr>
                <w:rFonts w:ascii="Times New Roman" w:eastAsia="Times New Roman" w:hAnsi="Times New Roman" w:cs="Times New Roman"/>
                <w:color w:val="000000"/>
                <w:sz w:val="20"/>
                <w:szCs w:val="20"/>
                <w:lang w:val="en-US"/>
              </w:rPr>
              <w:t>9</w:t>
            </w:r>
          </w:p>
        </w:tc>
        <w:tc>
          <w:tcPr>
            <w:tcW w:w="2300" w:type="dxa"/>
            <w:tcBorders>
              <w:top w:val="single" w:sz="6" w:space="0" w:color="auto"/>
              <w:left w:val="single" w:sz="6" w:space="0" w:color="auto"/>
              <w:bottom w:val="single" w:sz="6" w:space="0" w:color="auto"/>
              <w:right w:val="single" w:sz="6" w:space="0" w:color="auto"/>
            </w:tcBorders>
            <w:shd w:val="clear" w:color="auto" w:fill="FFFFFF"/>
            <w:vAlign w:val="center"/>
          </w:tcPr>
          <w:p w:rsidR="00BF33A8" w:rsidRPr="007A4AAA" w:rsidRDefault="00BF33A8" w:rsidP="00BF33A8">
            <w:pPr>
              <w:shd w:val="clear" w:color="auto" w:fill="FFFFFF"/>
              <w:autoSpaceDE w:val="0"/>
              <w:autoSpaceDN w:val="0"/>
              <w:adjustRightInd w:val="0"/>
              <w:spacing w:line="240" w:lineRule="auto"/>
              <w:rPr>
                <w:rFonts w:ascii="Times New Roman" w:eastAsia="Times New Roman" w:hAnsi="Times New Roman" w:cs="Times New Roman"/>
                <w:sz w:val="20"/>
                <w:szCs w:val="20"/>
                <w:lang w:val="en-US"/>
              </w:rPr>
            </w:pPr>
            <w:proofErr w:type="spellStart"/>
            <w:r w:rsidRPr="007A4AAA">
              <w:rPr>
                <w:rFonts w:ascii="Times New Roman" w:eastAsia="Times New Roman" w:hAnsi="Times New Roman" w:cs="Times New Roman"/>
                <w:color w:val="000000"/>
                <w:sz w:val="20"/>
                <w:szCs w:val="20"/>
                <w:lang w:val="en-US"/>
              </w:rPr>
              <w:t>Plyatsko</w:t>
            </w:r>
            <w:proofErr w:type="spellEnd"/>
            <w:r w:rsidRPr="007A4AAA">
              <w:rPr>
                <w:rFonts w:ascii="Times New Roman" w:eastAsia="Times New Roman" w:hAnsi="Times New Roman" w:cs="Times New Roman"/>
                <w:color w:val="000000"/>
                <w:sz w:val="20"/>
                <w:szCs w:val="20"/>
                <w:lang w:val="en-US"/>
              </w:rPr>
              <w:t xml:space="preserve"> M. G.</w:t>
            </w:r>
          </w:p>
        </w:tc>
      </w:tr>
      <w:tr w:rsidR="00BF33A8" w:rsidRPr="007A4AAA" w:rsidTr="00BF33A8">
        <w:trPr>
          <w:trHeight w:val="454"/>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bCs/>
                <w:color w:val="000000"/>
                <w:sz w:val="20"/>
                <w:szCs w:val="20"/>
                <w:lang w:val="uk-UA"/>
              </w:rPr>
              <w:t>5.</w:t>
            </w:r>
          </w:p>
        </w:tc>
        <w:tc>
          <w:tcPr>
            <w:tcW w:w="4762"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en-US"/>
              </w:rPr>
              <w:t>Chronic diseases of the colon</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uk-UA"/>
              </w:rPr>
              <w:t>2</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uk-UA"/>
              </w:rPr>
              <w:t>3</w:t>
            </w:r>
            <w:r w:rsidRPr="007A4AAA">
              <w:rPr>
                <w:rFonts w:ascii="Times New Roman" w:eastAsia="Times New Roman" w:hAnsi="Times New Roman" w:cs="Times New Roman"/>
                <w:color w:val="000000"/>
                <w:sz w:val="20"/>
                <w:szCs w:val="20"/>
                <w:lang w:val="en-US"/>
              </w:rPr>
              <w:t>0</w:t>
            </w:r>
            <w:r w:rsidRPr="007A4AAA">
              <w:rPr>
                <w:rFonts w:ascii="Times New Roman" w:eastAsia="Times New Roman" w:hAnsi="Times New Roman" w:cs="Times New Roman"/>
                <w:color w:val="000000"/>
                <w:sz w:val="20"/>
                <w:szCs w:val="20"/>
                <w:lang w:val="uk-UA"/>
              </w:rPr>
              <w:t>.0</w:t>
            </w:r>
            <w:r w:rsidRPr="007A4AAA">
              <w:rPr>
                <w:rFonts w:ascii="Times New Roman" w:eastAsia="Times New Roman" w:hAnsi="Times New Roman" w:cs="Times New Roman"/>
                <w:color w:val="000000"/>
                <w:sz w:val="20"/>
                <w:szCs w:val="20"/>
                <w:lang w:val="en-US"/>
              </w:rPr>
              <w:t>9</w:t>
            </w:r>
          </w:p>
        </w:tc>
        <w:tc>
          <w:tcPr>
            <w:tcW w:w="2300" w:type="dxa"/>
            <w:tcBorders>
              <w:top w:val="single" w:sz="6" w:space="0" w:color="auto"/>
              <w:left w:val="single" w:sz="6" w:space="0" w:color="auto"/>
              <w:bottom w:val="single" w:sz="6" w:space="0" w:color="auto"/>
              <w:right w:val="single" w:sz="6" w:space="0" w:color="auto"/>
            </w:tcBorders>
            <w:shd w:val="clear" w:color="auto" w:fill="FFFFFF"/>
            <w:vAlign w:val="center"/>
          </w:tcPr>
          <w:p w:rsidR="00BF33A8" w:rsidRPr="007A4AAA" w:rsidRDefault="00BF33A8" w:rsidP="00BF33A8">
            <w:pPr>
              <w:shd w:val="clear" w:color="auto" w:fill="FFFFFF"/>
              <w:autoSpaceDE w:val="0"/>
              <w:autoSpaceDN w:val="0"/>
              <w:adjustRightInd w:val="0"/>
              <w:spacing w:line="240" w:lineRule="auto"/>
              <w:rPr>
                <w:rFonts w:ascii="Times New Roman" w:eastAsia="Times New Roman" w:hAnsi="Times New Roman" w:cs="Times New Roman"/>
                <w:sz w:val="20"/>
                <w:szCs w:val="20"/>
                <w:lang w:val="en-US"/>
              </w:rPr>
            </w:pPr>
            <w:proofErr w:type="spellStart"/>
            <w:r w:rsidRPr="007A4AAA">
              <w:rPr>
                <w:rFonts w:ascii="Times New Roman" w:eastAsia="Times New Roman" w:hAnsi="Times New Roman" w:cs="Times New Roman"/>
                <w:color w:val="000000"/>
                <w:sz w:val="20"/>
                <w:szCs w:val="20"/>
                <w:lang w:val="en-US"/>
              </w:rPr>
              <w:t>Plyatsko</w:t>
            </w:r>
            <w:proofErr w:type="spellEnd"/>
            <w:r w:rsidRPr="007A4AAA">
              <w:rPr>
                <w:rFonts w:ascii="Times New Roman" w:eastAsia="Times New Roman" w:hAnsi="Times New Roman" w:cs="Times New Roman"/>
                <w:color w:val="000000"/>
                <w:sz w:val="20"/>
                <w:szCs w:val="20"/>
                <w:lang w:val="en-US"/>
              </w:rPr>
              <w:t xml:space="preserve"> M. G.</w:t>
            </w:r>
          </w:p>
        </w:tc>
      </w:tr>
      <w:tr w:rsidR="00BF33A8" w:rsidRPr="007A4AAA" w:rsidTr="00BF33A8">
        <w:trPr>
          <w:trHeight w:val="454"/>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bCs/>
                <w:color w:val="000000"/>
                <w:sz w:val="20"/>
                <w:szCs w:val="20"/>
                <w:lang w:val="uk-UA"/>
              </w:rPr>
              <w:t>6.</w:t>
            </w:r>
          </w:p>
        </w:tc>
        <w:tc>
          <w:tcPr>
            <w:tcW w:w="4762"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en-US"/>
              </w:rPr>
              <w:t xml:space="preserve">Gall stone disease, chronic </w:t>
            </w:r>
            <w:proofErr w:type="spellStart"/>
            <w:r w:rsidRPr="007A4AAA">
              <w:rPr>
                <w:rFonts w:ascii="Times New Roman" w:eastAsia="Times New Roman" w:hAnsi="Times New Roman" w:cs="Times New Roman"/>
                <w:color w:val="000000"/>
                <w:sz w:val="20"/>
                <w:szCs w:val="20"/>
                <w:lang w:val="en-US"/>
              </w:rPr>
              <w:t>cholecystitis</w:t>
            </w:r>
            <w:proofErr w:type="spellEnd"/>
            <w:r w:rsidRPr="007A4AAA">
              <w:rPr>
                <w:rFonts w:ascii="Times New Roman" w:eastAsia="Times New Roman" w:hAnsi="Times New Roman" w:cs="Times New Roman"/>
                <w:color w:val="000000"/>
                <w:sz w:val="20"/>
                <w:szCs w:val="20"/>
                <w:lang w:val="en-US"/>
              </w:rPr>
              <w:t xml:space="preserve"> and functional </w:t>
            </w:r>
            <w:proofErr w:type="spellStart"/>
            <w:r w:rsidRPr="007A4AAA">
              <w:rPr>
                <w:rFonts w:ascii="Times New Roman" w:eastAsia="Times New Roman" w:hAnsi="Times New Roman" w:cs="Times New Roman"/>
                <w:color w:val="000000"/>
                <w:sz w:val="20"/>
                <w:szCs w:val="20"/>
                <w:lang w:val="en-US"/>
              </w:rPr>
              <w:t>biliary</w:t>
            </w:r>
            <w:proofErr w:type="spellEnd"/>
            <w:r w:rsidRPr="007A4AAA">
              <w:rPr>
                <w:rFonts w:ascii="Times New Roman" w:eastAsia="Times New Roman" w:hAnsi="Times New Roman" w:cs="Times New Roman"/>
                <w:color w:val="000000"/>
                <w:sz w:val="20"/>
                <w:szCs w:val="20"/>
                <w:lang w:val="en-US"/>
              </w:rPr>
              <w:t xml:space="preserve"> disorders</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uk-UA"/>
              </w:rPr>
              <w:t>2</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uk-UA"/>
              </w:rPr>
              <w:t>0</w:t>
            </w:r>
            <w:r w:rsidRPr="007A4AAA">
              <w:rPr>
                <w:rFonts w:ascii="Times New Roman" w:eastAsia="Times New Roman" w:hAnsi="Times New Roman" w:cs="Times New Roman"/>
                <w:color w:val="000000"/>
                <w:sz w:val="20"/>
                <w:szCs w:val="20"/>
                <w:lang w:val="en-US"/>
              </w:rPr>
              <w:t>7</w:t>
            </w:r>
            <w:r w:rsidRPr="007A4AAA">
              <w:rPr>
                <w:rFonts w:ascii="Times New Roman" w:eastAsia="Times New Roman" w:hAnsi="Times New Roman" w:cs="Times New Roman"/>
                <w:color w:val="000000"/>
                <w:sz w:val="20"/>
                <w:szCs w:val="20"/>
                <w:lang w:val="uk-UA"/>
              </w:rPr>
              <w:t>.</w:t>
            </w:r>
            <w:r w:rsidRPr="007A4AAA">
              <w:rPr>
                <w:rFonts w:ascii="Times New Roman" w:eastAsia="Times New Roman" w:hAnsi="Times New Roman" w:cs="Times New Roman"/>
                <w:color w:val="000000"/>
                <w:sz w:val="20"/>
                <w:szCs w:val="20"/>
                <w:lang w:val="en-US"/>
              </w:rPr>
              <w:t>1</w:t>
            </w:r>
            <w:r w:rsidRPr="007A4AAA">
              <w:rPr>
                <w:rFonts w:ascii="Times New Roman" w:eastAsia="Times New Roman" w:hAnsi="Times New Roman" w:cs="Times New Roman"/>
                <w:color w:val="000000"/>
                <w:sz w:val="20"/>
                <w:szCs w:val="20"/>
                <w:lang w:val="uk-UA"/>
              </w:rPr>
              <w:t>0</w:t>
            </w:r>
          </w:p>
        </w:tc>
        <w:tc>
          <w:tcPr>
            <w:tcW w:w="2300"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rPr>
                <w:rFonts w:ascii="Times New Roman" w:eastAsia="Times New Roman" w:hAnsi="Times New Roman" w:cs="Times New Roman"/>
                <w:sz w:val="20"/>
                <w:szCs w:val="20"/>
                <w:lang w:val="en-US"/>
              </w:rPr>
            </w:pPr>
            <w:proofErr w:type="spellStart"/>
            <w:r w:rsidRPr="007A4AAA">
              <w:rPr>
                <w:rFonts w:ascii="Times New Roman" w:eastAsia="Times New Roman" w:hAnsi="Times New Roman" w:cs="Times New Roman"/>
                <w:color w:val="000000"/>
                <w:sz w:val="20"/>
                <w:szCs w:val="20"/>
                <w:lang w:val="en-US"/>
              </w:rPr>
              <w:t>Plyatsko</w:t>
            </w:r>
            <w:proofErr w:type="spellEnd"/>
            <w:r w:rsidRPr="007A4AAA">
              <w:rPr>
                <w:rFonts w:ascii="Times New Roman" w:eastAsia="Times New Roman" w:hAnsi="Times New Roman" w:cs="Times New Roman"/>
                <w:color w:val="000000"/>
                <w:sz w:val="20"/>
                <w:szCs w:val="20"/>
                <w:lang w:val="en-US"/>
              </w:rPr>
              <w:t xml:space="preserve"> M. G.</w:t>
            </w:r>
          </w:p>
        </w:tc>
      </w:tr>
      <w:tr w:rsidR="00BF33A8" w:rsidRPr="007A4AAA" w:rsidTr="00BF33A8">
        <w:trPr>
          <w:trHeight w:val="454"/>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bCs/>
                <w:color w:val="000000"/>
                <w:sz w:val="20"/>
                <w:szCs w:val="20"/>
                <w:lang w:val="uk-UA"/>
              </w:rPr>
              <w:t>7.</w:t>
            </w:r>
          </w:p>
        </w:tc>
        <w:tc>
          <w:tcPr>
            <w:tcW w:w="4762"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en-US"/>
              </w:rPr>
              <w:t>Chronic hepatitis</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uk-UA"/>
              </w:rPr>
              <w:t>2</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uk-UA"/>
              </w:rPr>
              <w:t>1</w:t>
            </w:r>
            <w:r w:rsidRPr="007A4AAA">
              <w:rPr>
                <w:rFonts w:ascii="Times New Roman" w:eastAsia="Times New Roman" w:hAnsi="Times New Roman" w:cs="Times New Roman"/>
                <w:color w:val="000000"/>
                <w:sz w:val="20"/>
                <w:szCs w:val="20"/>
                <w:lang w:val="en-US"/>
              </w:rPr>
              <w:t>4</w:t>
            </w:r>
            <w:r w:rsidRPr="007A4AAA">
              <w:rPr>
                <w:rFonts w:ascii="Times New Roman" w:eastAsia="Times New Roman" w:hAnsi="Times New Roman" w:cs="Times New Roman"/>
                <w:color w:val="000000"/>
                <w:sz w:val="20"/>
                <w:szCs w:val="20"/>
                <w:lang w:val="uk-UA"/>
              </w:rPr>
              <w:t>.</w:t>
            </w:r>
            <w:r w:rsidRPr="007A4AAA">
              <w:rPr>
                <w:rFonts w:ascii="Times New Roman" w:eastAsia="Times New Roman" w:hAnsi="Times New Roman" w:cs="Times New Roman"/>
                <w:color w:val="000000"/>
                <w:sz w:val="20"/>
                <w:szCs w:val="20"/>
                <w:lang w:val="en-US"/>
              </w:rPr>
              <w:t>1</w:t>
            </w:r>
            <w:r w:rsidRPr="007A4AAA">
              <w:rPr>
                <w:rFonts w:ascii="Times New Roman" w:eastAsia="Times New Roman" w:hAnsi="Times New Roman" w:cs="Times New Roman"/>
                <w:color w:val="000000"/>
                <w:sz w:val="20"/>
                <w:szCs w:val="20"/>
                <w:lang w:val="uk-UA"/>
              </w:rPr>
              <w:t>0</w:t>
            </w:r>
          </w:p>
        </w:tc>
        <w:tc>
          <w:tcPr>
            <w:tcW w:w="2300" w:type="dxa"/>
            <w:tcBorders>
              <w:top w:val="single" w:sz="6" w:space="0" w:color="auto"/>
              <w:left w:val="single" w:sz="6" w:space="0" w:color="auto"/>
              <w:bottom w:val="single" w:sz="6" w:space="0" w:color="auto"/>
              <w:right w:val="single" w:sz="6" w:space="0" w:color="auto"/>
            </w:tcBorders>
            <w:shd w:val="clear" w:color="auto" w:fill="FFFFFF"/>
            <w:vAlign w:val="center"/>
          </w:tcPr>
          <w:p w:rsidR="00BF33A8" w:rsidRPr="007A4AAA" w:rsidRDefault="00BF33A8" w:rsidP="00BF33A8">
            <w:pPr>
              <w:shd w:val="clear" w:color="auto" w:fill="FFFFFF"/>
              <w:autoSpaceDE w:val="0"/>
              <w:autoSpaceDN w:val="0"/>
              <w:adjustRightInd w:val="0"/>
              <w:spacing w:line="240" w:lineRule="auto"/>
              <w:rPr>
                <w:rFonts w:ascii="Times New Roman" w:eastAsia="Times New Roman" w:hAnsi="Times New Roman" w:cs="Times New Roman"/>
                <w:sz w:val="20"/>
                <w:szCs w:val="20"/>
                <w:lang w:val="en-US"/>
              </w:rPr>
            </w:pPr>
            <w:proofErr w:type="spellStart"/>
            <w:r w:rsidRPr="007A4AAA">
              <w:rPr>
                <w:rFonts w:ascii="Times New Roman" w:eastAsia="Times New Roman" w:hAnsi="Times New Roman" w:cs="Times New Roman"/>
                <w:sz w:val="20"/>
                <w:szCs w:val="20"/>
                <w:lang w:val="en-US"/>
              </w:rPr>
              <w:t>Krystopchuk</w:t>
            </w:r>
            <w:proofErr w:type="spellEnd"/>
            <w:r w:rsidRPr="007A4AAA">
              <w:rPr>
                <w:rFonts w:ascii="Times New Roman" w:eastAsia="Times New Roman" w:hAnsi="Times New Roman" w:cs="Times New Roman"/>
                <w:sz w:val="20"/>
                <w:szCs w:val="20"/>
                <w:lang w:val="en-US"/>
              </w:rPr>
              <w:t xml:space="preserve"> S. A.</w:t>
            </w:r>
          </w:p>
        </w:tc>
      </w:tr>
      <w:tr w:rsidR="00BF33A8" w:rsidRPr="007A4AAA" w:rsidTr="00BF33A8">
        <w:trPr>
          <w:trHeight w:val="454"/>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bCs/>
                <w:color w:val="000000"/>
                <w:sz w:val="20"/>
                <w:szCs w:val="20"/>
                <w:lang w:val="uk-UA"/>
              </w:rPr>
              <w:t>8.</w:t>
            </w:r>
          </w:p>
        </w:tc>
        <w:tc>
          <w:tcPr>
            <w:tcW w:w="4762"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en-US"/>
              </w:rPr>
              <w:t>Liver cirrhosis</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uk-UA"/>
              </w:rPr>
              <w:t>2</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uk-UA"/>
              </w:rPr>
              <w:t>2</w:t>
            </w:r>
            <w:r w:rsidRPr="007A4AAA">
              <w:rPr>
                <w:rFonts w:ascii="Times New Roman" w:eastAsia="Times New Roman" w:hAnsi="Times New Roman" w:cs="Times New Roman"/>
                <w:color w:val="000000"/>
                <w:sz w:val="20"/>
                <w:szCs w:val="20"/>
                <w:lang w:val="en-US"/>
              </w:rPr>
              <w:t>1</w:t>
            </w:r>
            <w:r w:rsidRPr="007A4AAA">
              <w:rPr>
                <w:rFonts w:ascii="Times New Roman" w:eastAsia="Times New Roman" w:hAnsi="Times New Roman" w:cs="Times New Roman"/>
                <w:color w:val="000000"/>
                <w:sz w:val="20"/>
                <w:szCs w:val="20"/>
                <w:lang w:val="uk-UA"/>
              </w:rPr>
              <w:t>.</w:t>
            </w:r>
            <w:r w:rsidRPr="007A4AAA">
              <w:rPr>
                <w:rFonts w:ascii="Times New Roman" w:eastAsia="Times New Roman" w:hAnsi="Times New Roman" w:cs="Times New Roman"/>
                <w:color w:val="000000"/>
                <w:sz w:val="20"/>
                <w:szCs w:val="20"/>
                <w:lang w:val="en-US"/>
              </w:rPr>
              <w:t>1</w:t>
            </w:r>
            <w:r w:rsidRPr="007A4AAA">
              <w:rPr>
                <w:rFonts w:ascii="Times New Roman" w:eastAsia="Times New Roman" w:hAnsi="Times New Roman" w:cs="Times New Roman"/>
                <w:color w:val="000000"/>
                <w:sz w:val="20"/>
                <w:szCs w:val="20"/>
                <w:lang w:val="uk-UA"/>
              </w:rPr>
              <w:t>0</w:t>
            </w:r>
          </w:p>
        </w:tc>
        <w:tc>
          <w:tcPr>
            <w:tcW w:w="2300"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pacing w:line="240" w:lineRule="auto"/>
              <w:rPr>
                <w:rFonts w:ascii="Times New Roman" w:eastAsia="Times New Roman" w:hAnsi="Times New Roman" w:cs="Times New Roman"/>
                <w:sz w:val="20"/>
                <w:szCs w:val="20"/>
              </w:rPr>
            </w:pPr>
            <w:proofErr w:type="spellStart"/>
            <w:r w:rsidRPr="007A4AAA">
              <w:rPr>
                <w:rFonts w:ascii="Times New Roman" w:eastAsia="Times New Roman" w:hAnsi="Times New Roman" w:cs="Times New Roman"/>
                <w:sz w:val="20"/>
                <w:szCs w:val="20"/>
                <w:lang w:val="en-US"/>
              </w:rPr>
              <w:t>Krystopchuk</w:t>
            </w:r>
            <w:proofErr w:type="spellEnd"/>
            <w:r w:rsidRPr="007A4AAA">
              <w:rPr>
                <w:rFonts w:ascii="Times New Roman" w:eastAsia="Times New Roman" w:hAnsi="Times New Roman" w:cs="Times New Roman"/>
                <w:sz w:val="20"/>
                <w:szCs w:val="20"/>
                <w:lang w:val="en-US"/>
              </w:rPr>
              <w:t xml:space="preserve"> S. A. </w:t>
            </w:r>
          </w:p>
        </w:tc>
      </w:tr>
      <w:tr w:rsidR="00BF33A8" w:rsidRPr="007A4AAA" w:rsidTr="00BF33A8">
        <w:trPr>
          <w:trHeight w:val="454"/>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bCs/>
                <w:color w:val="000000"/>
                <w:sz w:val="20"/>
                <w:szCs w:val="20"/>
                <w:lang w:val="uk-UA"/>
              </w:rPr>
              <w:t>9.</w:t>
            </w:r>
          </w:p>
        </w:tc>
        <w:tc>
          <w:tcPr>
            <w:tcW w:w="4762"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en-US"/>
              </w:rPr>
              <w:t>Chronic pancreatitis</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uk-UA"/>
              </w:rPr>
              <w:t>2</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en-US"/>
              </w:rPr>
              <w:t>28</w:t>
            </w:r>
            <w:r w:rsidRPr="007A4AAA">
              <w:rPr>
                <w:rFonts w:ascii="Times New Roman" w:eastAsia="Times New Roman" w:hAnsi="Times New Roman" w:cs="Times New Roman"/>
                <w:color w:val="000000"/>
                <w:sz w:val="20"/>
                <w:szCs w:val="20"/>
                <w:lang w:val="uk-UA"/>
              </w:rPr>
              <w:t>.</w:t>
            </w:r>
            <w:r w:rsidRPr="007A4AAA">
              <w:rPr>
                <w:rFonts w:ascii="Times New Roman" w:eastAsia="Times New Roman" w:hAnsi="Times New Roman" w:cs="Times New Roman"/>
                <w:color w:val="000000"/>
                <w:sz w:val="20"/>
                <w:szCs w:val="20"/>
                <w:lang w:val="en-US"/>
              </w:rPr>
              <w:t>10</w:t>
            </w:r>
          </w:p>
        </w:tc>
        <w:tc>
          <w:tcPr>
            <w:tcW w:w="2300"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pacing w:line="240" w:lineRule="auto"/>
              <w:rPr>
                <w:rFonts w:ascii="Times New Roman" w:eastAsia="Times New Roman" w:hAnsi="Times New Roman" w:cs="Times New Roman"/>
                <w:sz w:val="20"/>
                <w:szCs w:val="20"/>
              </w:rPr>
            </w:pPr>
            <w:proofErr w:type="spellStart"/>
            <w:r w:rsidRPr="007A4AAA">
              <w:rPr>
                <w:rFonts w:ascii="Times New Roman" w:eastAsia="Times New Roman" w:hAnsi="Times New Roman" w:cs="Times New Roman"/>
                <w:sz w:val="20"/>
                <w:szCs w:val="20"/>
                <w:lang w:val="en-US"/>
              </w:rPr>
              <w:t>Krystopchuk</w:t>
            </w:r>
            <w:proofErr w:type="spellEnd"/>
            <w:r w:rsidRPr="007A4AAA">
              <w:rPr>
                <w:rFonts w:ascii="Times New Roman" w:eastAsia="Times New Roman" w:hAnsi="Times New Roman" w:cs="Times New Roman"/>
                <w:sz w:val="20"/>
                <w:szCs w:val="20"/>
                <w:lang w:val="en-US"/>
              </w:rPr>
              <w:t xml:space="preserve"> S. A. </w:t>
            </w:r>
          </w:p>
        </w:tc>
      </w:tr>
      <w:tr w:rsidR="00BF33A8" w:rsidRPr="007A4AAA" w:rsidTr="00BF33A8">
        <w:trPr>
          <w:trHeight w:val="454"/>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bCs/>
                <w:color w:val="000000"/>
                <w:sz w:val="20"/>
                <w:szCs w:val="20"/>
                <w:lang w:val="uk-UA"/>
              </w:rPr>
              <w:t>10.</w:t>
            </w:r>
          </w:p>
        </w:tc>
        <w:tc>
          <w:tcPr>
            <w:tcW w:w="4762"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noProof/>
                <w:color w:val="000000"/>
                <w:sz w:val="20"/>
                <w:szCs w:val="20"/>
                <w:lang w:val="en-US"/>
              </w:rPr>
              <w:t xml:space="preserve">Gastroesophageal </w:t>
            </w:r>
            <w:r w:rsidRPr="007A4AAA">
              <w:rPr>
                <w:rFonts w:ascii="Times New Roman" w:eastAsia="Times New Roman" w:hAnsi="Times New Roman" w:cs="Times New Roman"/>
                <w:color w:val="000000"/>
                <w:sz w:val="20"/>
                <w:szCs w:val="20"/>
                <w:lang w:val="en-US"/>
              </w:rPr>
              <w:t>reflux disease</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uk-UA"/>
              </w:rPr>
              <w:t>2</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uk-UA"/>
              </w:rPr>
              <w:t>0</w:t>
            </w:r>
            <w:r w:rsidRPr="007A4AAA">
              <w:rPr>
                <w:rFonts w:ascii="Times New Roman" w:eastAsia="Times New Roman" w:hAnsi="Times New Roman" w:cs="Times New Roman"/>
                <w:color w:val="000000"/>
                <w:sz w:val="20"/>
                <w:szCs w:val="20"/>
                <w:lang w:val="en-US"/>
              </w:rPr>
              <w:t>4</w:t>
            </w:r>
            <w:r w:rsidRPr="007A4AAA">
              <w:rPr>
                <w:rFonts w:ascii="Times New Roman" w:eastAsia="Times New Roman" w:hAnsi="Times New Roman" w:cs="Times New Roman"/>
                <w:color w:val="000000"/>
                <w:sz w:val="20"/>
                <w:szCs w:val="20"/>
                <w:lang w:val="uk-UA"/>
              </w:rPr>
              <w:t>.</w:t>
            </w:r>
            <w:r w:rsidRPr="007A4AAA">
              <w:rPr>
                <w:rFonts w:ascii="Times New Roman" w:eastAsia="Times New Roman" w:hAnsi="Times New Roman" w:cs="Times New Roman"/>
                <w:color w:val="000000"/>
                <w:sz w:val="20"/>
                <w:szCs w:val="20"/>
                <w:lang w:val="en-US"/>
              </w:rPr>
              <w:t>11</w:t>
            </w:r>
          </w:p>
        </w:tc>
        <w:tc>
          <w:tcPr>
            <w:tcW w:w="2300"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pacing w:line="240" w:lineRule="auto"/>
              <w:rPr>
                <w:rFonts w:ascii="Times New Roman" w:eastAsia="Times New Roman" w:hAnsi="Times New Roman" w:cs="Times New Roman"/>
                <w:sz w:val="20"/>
                <w:szCs w:val="20"/>
              </w:rPr>
            </w:pPr>
            <w:proofErr w:type="spellStart"/>
            <w:r w:rsidRPr="007A4AAA">
              <w:rPr>
                <w:rFonts w:ascii="Times New Roman" w:eastAsia="Times New Roman" w:hAnsi="Times New Roman" w:cs="Times New Roman"/>
                <w:color w:val="000000"/>
                <w:sz w:val="20"/>
                <w:szCs w:val="20"/>
                <w:lang w:val="en-US"/>
              </w:rPr>
              <w:t>Plyatsko</w:t>
            </w:r>
            <w:proofErr w:type="spellEnd"/>
            <w:r w:rsidRPr="007A4AAA">
              <w:rPr>
                <w:rFonts w:ascii="Times New Roman" w:eastAsia="Times New Roman" w:hAnsi="Times New Roman" w:cs="Times New Roman"/>
                <w:color w:val="000000"/>
                <w:sz w:val="20"/>
                <w:szCs w:val="20"/>
                <w:lang w:val="en-US"/>
              </w:rPr>
              <w:t xml:space="preserve"> M. G.</w:t>
            </w:r>
          </w:p>
        </w:tc>
      </w:tr>
      <w:tr w:rsidR="00BF33A8" w:rsidRPr="007A4AAA" w:rsidTr="00BF33A8">
        <w:trPr>
          <w:trHeight w:val="454"/>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bCs/>
                <w:color w:val="000000"/>
                <w:sz w:val="20"/>
                <w:szCs w:val="20"/>
                <w:lang w:val="uk-UA"/>
              </w:rPr>
              <w:t>11.</w:t>
            </w:r>
          </w:p>
        </w:tc>
        <w:tc>
          <w:tcPr>
            <w:tcW w:w="4762"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en-US"/>
              </w:rPr>
              <w:t>Chronic obstructive lung disease.</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bCs/>
                <w:color w:val="000000"/>
                <w:sz w:val="20"/>
                <w:szCs w:val="20"/>
                <w:lang w:val="uk-UA"/>
              </w:rPr>
              <w:t>2</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uk-UA"/>
              </w:rPr>
              <w:t>1</w:t>
            </w:r>
            <w:proofErr w:type="spellStart"/>
            <w:r w:rsidRPr="007A4AAA">
              <w:rPr>
                <w:rFonts w:ascii="Times New Roman" w:eastAsia="Times New Roman" w:hAnsi="Times New Roman" w:cs="Times New Roman"/>
                <w:color w:val="000000"/>
                <w:sz w:val="20"/>
                <w:szCs w:val="20"/>
                <w:lang w:val="en-US"/>
              </w:rPr>
              <w:t>1</w:t>
            </w:r>
            <w:proofErr w:type="spellEnd"/>
            <w:r w:rsidRPr="007A4AAA">
              <w:rPr>
                <w:rFonts w:ascii="Times New Roman" w:eastAsia="Times New Roman" w:hAnsi="Times New Roman" w:cs="Times New Roman"/>
                <w:color w:val="000000"/>
                <w:sz w:val="20"/>
                <w:szCs w:val="20"/>
                <w:lang w:val="uk-UA"/>
              </w:rPr>
              <w:t>.</w:t>
            </w:r>
            <w:r w:rsidRPr="007A4AAA">
              <w:rPr>
                <w:rFonts w:ascii="Times New Roman" w:eastAsia="Times New Roman" w:hAnsi="Times New Roman" w:cs="Times New Roman"/>
                <w:color w:val="000000"/>
                <w:sz w:val="20"/>
                <w:szCs w:val="20"/>
                <w:lang w:val="en-US"/>
              </w:rPr>
              <w:t>11</w:t>
            </w:r>
          </w:p>
        </w:tc>
        <w:tc>
          <w:tcPr>
            <w:tcW w:w="2300"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pacing w:line="240" w:lineRule="auto"/>
              <w:rPr>
                <w:rFonts w:ascii="Times New Roman" w:eastAsia="Times New Roman" w:hAnsi="Times New Roman" w:cs="Times New Roman"/>
                <w:sz w:val="20"/>
                <w:szCs w:val="20"/>
              </w:rPr>
            </w:pPr>
            <w:proofErr w:type="spellStart"/>
            <w:r w:rsidRPr="007A4AAA">
              <w:rPr>
                <w:rFonts w:ascii="Times New Roman" w:eastAsia="Times New Roman" w:hAnsi="Times New Roman" w:cs="Times New Roman"/>
                <w:sz w:val="20"/>
                <w:szCs w:val="20"/>
                <w:lang w:val="en-US"/>
              </w:rPr>
              <w:t>Leshchuk</w:t>
            </w:r>
            <w:proofErr w:type="spellEnd"/>
            <w:r w:rsidRPr="007A4AAA">
              <w:rPr>
                <w:rFonts w:ascii="Times New Roman" w:eastAsia="Times New Roman" w:hAnsi="Times New Roman" w:cs="Times New Roman"/>
                <w:sz w:val="20"/>
                <w:szCs w:val="20"/>
                <w:lang w:val="en-US"/>
              </w:rPr>
              <w:t xml:space="preserve"> Y. L.</w:t>
            </w:r>
          </w:p>
        </w:tc>
      </w:tr>
      <w:tr w:rsidR="00BF33A8" w:rsidRPr="007A4AAA" w:rsidTr="00BF33A8">
        <w:trPr>
          <w:trHeight w:val="454"/>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bCs/>
                <w:color w:val="000000"/>
                <w:sz w:val="20"/>
                <w:szCs w:val="20"/>
                <w:lang w:val="uk-UA"/>
              </w:rPr>
              <w:t>12.</w:t>
            </w:r>
          </w:p>
        </w:tc>
        <w:tc>
          <w:tcPr>
            <w:tcW w:w="4762"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en-US"/>
              </w:rPr>
              <w:t>Bronchial asthma</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bCs/>
                <w:color w:val="000000"/>
                <w:sz w:val="20"/>
                <w:szCs w:val="20"/>
                <w:lang w:val="uk-UA"/>
              </w:rPr>
              <w:t>2</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en-US"/>
              </w:rPr>
              <w:t>18</w:t>
            </w:r>
            <w:r w:rsidRPr="007A4AAA">
              <w:rPr>
                <w:rFonts w:ascii="Times New Roman" w:eastAsia="Times New Roman" w:hAnsi="Times New Roman" w:cs="Times New Roman"/>
                <w:color w:val="000000"/>
                <w:sz w:val="20"/>
                <w:szCs w:val="20"/>
                <w:lang w:val="uk-UA"/>
              </w:rPr>
              <w:t>.</w:t>
            </w:r>
            <w:r w:rsidRPr="007A4AAA">
              <w:rPr>
                <w:rFonts w:ascii="Times New Roman" w:eastAsia="Times New Roman" w:hAnsi="Times New Roman" w:cs="Times New Roman"/>
                <w:color w:val="000000"/>
                <w:sz w:val="20"/>
                <w:szCs w:val="20"/>
                <w:lang w:val="en-US"/>
              </w:rPr>
              <w:t>11</w:t>
            </w:r>
          </w:p>
        </w:tc>
        <w:tc>
          <w:tcPr>
            <w:tcW w:w="2300"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pacing w:line="240" w:lineRule="auto"/>
              <w:rPr>
                <w:rFonts w:ascii="Times New Roman" w:eastAsia="Times New Roman" w:hAnsi="Times New Roman" w:cs="Times New Roman"/>
                <w:sz w:val="20"/>
                <w:szCs w:val="20"/>
              </w:rPr>
            </w:pPr>
            <w:proofErr w:type="spellStart"/>
            <w:r w:rsidRPr="007A4AAA">
              <w:rPr>
                <w:rFonts w:ascii="Times New Roman" w:eastAsia="Times New Roman" w:hAnsi="Times New Roman" w:cs="Times New Roman"/>
                <w:sz w:val="20"/>
                <w:szCs w:val="20"/>
                <w:lang w:val="en-US"/>
              </w:rPr>
              <w:t>Leshchuk</w:t>
            </w:r>
            <w:proofErr w:type="spellEnd"/>
            <w:r w:rsidRPr="007A4AAA">
              <w:rPr>
                <w:rFonts w:ascii="Times New Roman" w:eastAsia="Times New Roman" w:hAnsi="Times New Roman" w:cs="Times New Roman"/>
                <w:sz w:val="20"/>
                <w:szCs w:val="20"/>
                <w:lang w:val="en-US"/>
              </w:rPr>
              <w:t xml:space="preserve"> Y. L.</w:t>
            </w:r>
          </w:p>
        </w:tc>
      </w:tr>
      <w:tr w:rsidR="00BF33A8" w:rsidRPr="007A4AAA" w:rsidTr="00BF33A8">
        <w:trPr>
          <w:trHeight w:val="454"/>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bCs/>
                <w:color w:val="000000"/>
                <w:sz w:val="20"/>
                <w:szCs w:val="20"/>
                <w:lang w:val="uk-UA"/>
              </w:rPr>
              <w:t>13.</w:t>
            </w:r>
          </w:p>
        </w:tc>
        <w:tc>
          <w:tcPr>
            <w:tcW w:w="4762"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en-US"/>
              </w:rPr>
              <w:t>Pneumonias</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bCs/>
                <w:color w:val="000000"/>
                <w:sz w:val="20"/>
                <w:szCs w:val="20"/>
                <w:lang w:val="uk-UA"/>
              </w:rPr>
              <w:t>2</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en-US"/>
              </w:rPr>
              <w:t>25</w:t>
            </w:r>
            <w:r w:rsidRPr="007A4AAA">
              <w:rPr>
                <w:rFonts w:ascii="Times New Roman" w:eastAsia="Times New Roman" w:hAnsi="Times New Roman" w:cs="Times New Roman"/>
                <w:color w:val="000000"/>
                <w:sz w:val="20"/>
                <w:szCs w:val="20"/>
                <w:lang w:val="uk-UA"/>
              </w:rPr>
              <w:t>.</w:t>
            </w:r>
            <w:r w:rsidRPr="007A4AAA">
              <w:rPr>
                <w:rFonts w:ascii="Times New Roman" w:eastAsia="Times New Roman" w:hAnsi="Times New Roman" w:cs="Times New Roman"/>
                <w:color w:val="000000"/>
                <w:sz w:val="20"/>
                <w:szCs w:val="20"/>
                <w:lang w:val="en-US"/>
              </w:rPr>
              <w:t>11</w:t>
            </w:r>
          </w:p>
        </w:tc>
        <w:tc>
          <w:tcPr>
            <w:tcW w:w="2300"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rPr>
                <w:rFonts w:ascii="Times New Roman" w:eastAsia="Times New Roman" w:hAnsi="Times New Roman" w:cs="Times New Roman"/>
                <w:sz w:val="20"/>
                <w:szCs w:val="20"/>
                <w:lang w:val="en-US"/>
              </w:rPr>
            </w:pPr>
            <w:proofErr w:type="spellStart"/>
            <w:r w:rsidRPr="007A4AAA">
              <w:rPr>
                <w:rFonts w:ascii="Times New Roman" w:eastAsia="Times New Roman" w:hAnsi="Times New Roman" w:cs="Times New Roman"/>
                <w:sz w:val="20"/>
                <w:szCs w:val="20"/>
                <w:lang w:val="en-US"/>
              </w:rPr>
              <w:t>Krystopchuk</w:t>
            </w:r>
            <w:proofErr w:type="spellEnd"/>
            <w:r w:rsidRPr="007A4AAA">
              <w:rPr>
                <w:rFonts w:ascii="Times New Roman" w:eastAsia="Times New Roman" w:hAnsi="Times New Roman" w:cs="Times New Roman"/>
                <w:sz w:val="20"/>
                <w:szCs w:val="20"/>
                <w:lang w:val="en-US"/>
              </w:rPr>
              <w:t xml:space="preserve"> S. A.</w:t>
            </w:r>
          </w:p>
        </w:tc>
      </w:tr>
      <w:tr w:rsidR="00BF33A8" w:rsidRPr="007A4AAA" w:rsidTr="00BF33A8">
        <w:trPr>
          <w:trHeight w:val="454"/>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bCs/>
                <w:sz w:val="20"/>
                <w:szCs w:val="20"/>
                <w:lang w:val="en-US"/>
              </w:rPr>
            </w:pPr>
            <w:r w:rsidRPr="007A4AAA">
              <w:rPr>
                <w:rFonts w:ascii="Times New Roman" w:eastAsia="Times New Roman" w:hAnsi="Times New Roman" w:cs="Times New Roman"/>
                <w:bCs/>
                <w:color w:val="000000"/>
                <w:sz w:val="20"/>
                <w:szCs w:val="20"/>
                <w:lang w:val="uk-UA"/>
              </w:rPr>
              <w:t>14.</w:t>
            </w:r>
          </w:p>
        </w:tc>
        <w:tc>
          <w:tcPr>
            <w:tcW w:w="4762"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rPr>
                <w:rFonts w:ascii="Times New Roman" w:eastAsia="Times New Roman" w:hAnsi="Times New Roman" w:cs="Times New Roman"/>
                <w:sz w:val="20"/>
                <w:szCs w:val="20"/>
                <w:lang w:val="en-US"/>
              </w:rPr>
            </w:pPr>
            <w:proofErr w:type="spellStart"/>
            <w:r w:rsidRPr="007A4AAA">
              <w:rPr>
                <w:rFonts w:ascii="Times New Roman" w:eastAsia="Times New Roman" w:hAnsi="Times New Roman" w:cs="Times New Roman"/>
                <w:color w:val="000000"/>
                <w:sz w:val="20"/>
                <w:szCs w:val="20"/>
                <w:lang w:val="en-US"/>
              </w:rPr>
              <w:t>Anemias</w:t>
            </w:r>
            <w:proofErr w:type="spellEnd"/>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bCs/>
                <w:color w:val="000000"/>
                <w:sz w:val="20"/>
                <w:szCs w:val="20"/>
                <w:lang w:val="uk-UA"/>
              </w:rPr>
              <w:t>2</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uk-UA"/>
              </w:rPr>
              <w:t>0</w:t>
            </w:r>
            <w:r w:rsidRPr="007A4AAA">
              <w:rPr>
                <w:rFonts w:ascii="Times New Roman" w:eastAsia="Times New Roman" w:hAnsi="Times New Roman" w:cs="Times New Roman"/>
                <w:color w:val="000000"/>
                <w:sz w:val="20"/>
                <w:szCs w:val="20"/>
                <w:lang w:val="en-US"/>
              </w:rPr>
              <w:t>2</w:t>
            </w:r>
            <w:r w:rsidRPr="007A4AAA">
              <w:rPr>
                <w:rFonts w:ascii="Times New Roman" w:eastAsia="Times New Roman" w:hAnsi="Times New Roman" w:cs="Times New Roman"/>
                <w:color w:val="000000"/>
                <w:sz w:val="20"/>
                <w:szCs w:val="20"/>
                <w:lang w:val="uk-UA"/>
              </w:rPr>
              <w:t>.</w:t>
            </w:r>
            <w:r w:rsidRPr="007A4AAA">
              <w:rPr>
                <w:rFonts w:ascii="Times New Roman" w:eastAsia="Times New Roman" w:hAnsi="Times New Roman" w:cs="Times New Roman"/>
                <w:color w:val="000000"/>
                <w:sz w:val="20"/>
                <w:szCs w:val="20"/>
                <w:lang w:val="en-US"/>
              </w:rPr>
              <w:t>12</w:t>
            </w:r>
          </w:p>
        </w:tc>
        <w:tc>
          <w:tcPr>
            <w:tcW w:w="2300"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pacing w:line="240" w:lineRule="auto"/>
              <w:rPr>
                <w:rFonts w:ascii="Times New Roman" w:eastAsia="Times New Roman" w:hAnsi="Times New Roman" w:cs="Times New Roman"/>
                <w:sz w:val="20"/>
                <w:szCs w:val="20"/>
              </w:rPr>
            </w:pPr>
            <w:proofErr w:type="spellStart"/>
            <w:r w:rsidRPr="007A4AAA">
              <w:rPr>
                <w:rFonts w:ascii="Times New Roman" w:eastAsia="Times New Roman" w:hAnsi="Times New Roman" w:cs="Times New Roman"/>
                <w:sz w:val="20"/>
                <w:szCs w:val="20"/>
                <w:lang w:val="en-US"/>
              </w:rPr>
              <w:t>Krystopchuk</w:t>
            </w:r>
            <w:proofErr w:type="spellEnd"/>
            <w:r w:rsidRPr="007A4AAA">
              <w:rPr>
                <w:rFonts w:ascii="Times New Roman" w:eastAsia="Times New Roman" w:hAnsi="Times New Roman" w:cs="Times New Roman"/>
                <w:sz w:val="20"/>
                <w:szCs w:val="20"/>
                <w:lang w:val="en-US"/>
              </w:rPr>
              <w:t xml:space="preserve"> S. A.</w:t>
            </w:r>
          </w:p>
        </w:tc>
      </w:tr>
      <w:tr w:rsidR="00BF33A8" w:rsidRPr="007A4AAA" w:rsidTr="00BF33A8">
        <w:trPr>
          <w:trHeight w:val="454"/>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bCs/>
                <w:sz w:val="20"/>
                <w:szCs w:val="20"/>
                <w:lang w:val="en-US"/>
              </w:rPr>
            </w:pPr>
            <w:r w:rsidRPr="007A4AAA">
              <w:rPr>
                <w:rFonts w:ascii="Times New Roman" w:eastAsia="Times New Roman" w:hAnsi="Times New Roman" w:cs="Times New Roman"/>
                <w:bCs/>
                <w:color w:val="000000"/>
                <w:sz w:val="20"/>
                <w:szCs w:val="20"/>
                <w:lang w:val="uk-UA"/>
              </w:rPr>
              <w:t>15.</w:t>
            </w:r>
          </w:p>
        </w:tc>
        <w:tc>
          <w:tcPr>
            <w:tcW w:w="4762"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en-US"/>
              </w:rPr>
              <w:t>Acute and</w:t>
            </w:r>
            <w:r w:rsidRPr="007A4AAA">
              <w:rPr>
                <w:rFonts w:ascii="Times New Roman" w:eastAsia="Times New Roman" w:hAnsi="Times New Roman" w:cs="Times New Roman"/>
                <w:color w:val="000000"/>
                <w:sz w:val="20"/>
                <w:szCs w:val="20"/>
                <w:lang w:val="uk-UA"/>
              </w:rPr>
              <w:t xml:space="preserve"> </w:t>
            </w:r>
            <w:r w:rsidRPr="007A4AAA">
              <w:rPr>
                <w:rFonts w:ascii="Times New Roman" w:eastAsia="Times New Roman" w:hAnsi="Times New Roman" w:cs="Times New Roman"/>
                <w:color w:val="000000"/>
                <w:sz w:val="20"/>
                <w:szCs w:val="20"/>
                <w:lang w:val="en-US"/>
              </w:rPr>
              <w:t>chronic</w:t>
            </w:r>
            <w:r w:rsidRPr="007A4AAA">
              <w:rPr>
                <w:rFonts w:ascii="Times New Roman" w:eastAsia="Times New Roman" w:hAnsi="Times New Roman" w:cs="Times New Roman"/>
                <w:color w:val="000000"/>
                <w:sz w:val="20"/>
                <w:szCs w:val="20"/>
                <w:lang w:val="uk-UA"/>
              </w:rPr>
              <w:t xml:space="preserve"> </w:t>
            </w:r>
            <w:proofErr w:type="spellStart"/>
            <w:r w:rsidRPr="007A4AAA">
              <w:rPr>
                <w:rFonts w:ascii="Times New Roman" w:eastAsia="Times New Roman" w:hAnsi="Times New Roman" w:cs="Times New Roman"/>
                <w:color w:val="000000"/>
                <w:sz w:val="20"/>
                <w:szCs w:val="20"/>
                <w:lang w:val="en-US"/>
              </w:rPr>
              <w:t>leukemias</w:t>
            </w:r>
            <w:proofErr w:type="spellEnd"/>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bCs/>
                <w:color w:val="000000"/>
                <w:sz w:val="20"/>
                <w:szCs w:val="20"/>
                <w:lang w:val="uk-UA"/>
              </w:rPr>
              <w:t>2</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en-US"/>
              </w:rPr>
              <w:t>09</w:t>
            </w:r>
            <w:r w:rsidRPr="007A4AAA">
              <w:rPr>
                <w:rFonts w:ascii="Times New Roman" w:eastAsia="Times New Roman" w:hAnsi="Times New Roman" w:cs="Times New Roman"/>
                <w:color w:val="000000"/>
                <w:sz w:val="20"/>
                <w:szCs w:val="20"/>
                <w:lang w:val="uk-UA"/>
              </w:rPr>
              <w:t>.</w:t>
            </w:r>
            <w:r w:rsidRPr="007A4AAA">
              <w:rPr>
                <w:rFonts w:ascii="Times New Roman" w:eastAsia="Times New Roman" w:hAnsi="Times New Roman" w:cs="Times New Roman"/>
                <w:color w:val="000000"/>
                <w:sz w:val="20"/>
                <w:szCs w:val="20"/>
                <w:lang w:val="en-US"/>
              </w:rPr>
              <w:t>12</w:t>
            </w:r>
          </w:p>
        </w:tc>
        <w:tc>
          <w:tcPr>
            <w:tcW w:w="2300"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pacing w:line="240" w:lineRule="auto"/>
              <w:rPr>
                <w:rFonts w:ascii="Times New Roman" w:eastAsia="Times New Roman" w:hAnsi="Times New Roman" w:cs="Times New Roman"/>
                <w:sz w:val="20"/>
                <w:szCs w:val="20"/>
              </w:rPr>
            </w:pPr>
            <w:proofErr w:type="spellStart"/>
            <w:r w:rsidRPr="007A4AAA">
              <w:rPr>
                <w:rFonts w:ascii="Times New Roman" w:eastAsia="Times New Roman" w:hAnsi="Times New Roman" w:cs="Times New Roman"/>
                <w:sz w:val="20"/>
                <w:szCs w:val="20"/>
                <w:lang w:val="en-US"/>
              </w:rPr>
              <w:t>Krystopchuk</w:t>
            </w:r>
            <w:proofErr w:type="spellEnd"/>
            <w:r w:rsidRPr="007A4AAA">
              <w:rPr>
                <w:rFonts w:ascii="Times New Roman" w:eastAsia="Times New Roman" w:hAnsi="Times New Roman" w:cs="Times New Roman"/>
                <w:sz w:val="20"/>
                <w:szCs w:val="20"/>
                <w:lang w:val="en-US"/>
              </w:rPr>
              <w:t xml:space="preserve"> S. A.</w:t>
            </w:r>
          </w:p>
        </w:tc>
      </w:tr>
      <w:tr w:rsidR="00BF33A8" w:rsidRPr="007A4AAA" w:rsidTr="00BF33A8">
        <w:trPr>
          <w:trHeight w:val="454"/>
        </w:trPr>
        <w:tc>
          <w:tcPr>
            <w:tcW w:w="9604" w:type="dxa"/>
            <w:gridSpan w:val="5"/>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ind w:firstLine="4860"/>
              <w:rPr>
                <w:rFonts w:ascii="Times New Roman" w:eastAsia="Times New Roman" w:hAnsi="Times New Roman" w:cs="Times New Roman"/>
                <w:sz w:val="20"/>
                <w:szCs w:val="20"/>
                <w:lang w:val="en-US"/>
              </w:rPr>
            </w:pPr>
            <w:r w:rsidRPr="007A4AAA">
              <w:rPr>
                <w:rFonts w:ascii="Times New Roman" w:eastAsia="Times New Roman" w:hAnsi="Times New Roman" w:cs="Times New Roman"/>
                <w:b/>
                <w:bCs/>
                <w:color w:val="000000"/>
                <w:sz w:val="20"/>
                <w:szCs w:val="20"/>
                <w:lang w:val="en-US"/>
              </w:rPr>
              <w:t>Total  30</w:t>
            </w:r>
            <w:r w:rsidRPr="007A4AAA">
              <w:rPr>
                <w:rFonts w:ascii="Times New Roman" w:eastAsia="Times New Roman" w:hAnsi="Times New Roman" w:cs="Times New Roman"/>
                <w:b/>
                <w:bCs/>
                <w:color w:val="000000"/>
                <w:sz w:val="20"/>
                <w:szCs w:val="20"/>
                <w:lang w:val="uk-UA"/>
              </w:rPr>
              <w:t xml:space="preserve"> </w:t>
            </w:r>
            <w:r w:rsidRPr="007A4AAA">
              <w:rPr>
                <w:rFonts w:ascii="Times New Roman" w:eastAsia="Times New Roman" w:hAnsi="Times New Roman" w:cs="Times New Roman"/>
                <w:b/>
                <w:bCs/>
                <w:color w:val="000000"/>
                <w:sz w:val="20"/>
                <w:szCs w:val="20"/>
                <w:lang w:val="en-US"/>
              </w:rPr>
              <w:t>hours</w:t>
            </w:r>
          </w:p>
        </w:tc>
      </w:tr>
    </w:tbl>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b/>
          <w:bCs/>
          <w:color w:val="000000"/>
          <w:sz w:val="20"/>
          <w:szCs w:val="20"/>
          <w:lang w:val="en-US"/>
        </w:rPr>
        <w:t>THEMATIC PLAN</w:t>
      </w:r>
    </w:p>
    <w:p w:rsidR="00BF33A8" w:rsidRPr="007A4AAA" w:rsidRDefault="00BF33A8" w:rsidP="00BF33A8">
      <w:pPr>
        <w:pStyle w:val="1"/>
        <w:rPr>
          <w:sz w:val="20"/>
          <w:lang w:val="en-US"/>
        </w:rPr>
      </w:pPr>
      <w:r w:rsidRPr="007A4AAA">
        <w:rPr>
          <w:sz w:val="20"/>
          <w:lang w:val="en-US"/>
        </w:rPr>
        <w:t xml:space="preserve">FOR THE PRACTICAL COURSE IN THE DISCIPLINE </w:t>
      </w:r>
    </w:p>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uk-UA"/>
        </w:rPr>
      </w:pPr>
      <w:r w:rsidRPr="007A4AAA">
        <w:rPr>
          <w:rFonts w:ascii="Times New Roman" w:eastAsia="Times New Roman" w:hAnsi="Times New Roman" w:cs="Times New Roman"/>
          <w:b/>
          <w:bCs/>
          <w:color w:val="000000"/>
          <w:sz w:val="20"/>
          <w:szCs w:val="20"/>
          <w:lang w:val="uk-UA"/>
        </w:rPr>
        <w:t>“</w:t>
      </w:r>
      <w:r w:rsidRPr="007A4AAA">
        <w:rPr>
          <w:rFonts w:ascii="Times New Roman" w:eastAsia="Times New Roman" w:hAnsi="Times New Roman" w:cs="Times New Roman"/>
          <w:b/>
          <w:bCs/>
          <w:color w:val="000000"/>
          <w:sz w:val="20"/>
          <w:szCs w:val="20"/>
          <w:lang w:val="en-US"/>
        </w:rPr>
        <w:t>INTERNAL MEDICINE</w:t>
      </w:r>
      <w:r w:rsidRPr="007A4AAA">
        <w:rPr>
          <w:rFonts w:ascii="Times New Roman" w:eastAsia="Times New Roman" w:hAnsi="Times New Roman" w:cs="Times New Roman"/>
          <w:b/>
          <w:bCs/>
          <w:color w:val="000000"/>
          <w:sz w:val="20"/>
          <w:szCs w:val="20"/>
          <w:lang w:val="uk-UA"/>
        </w:rPr>
        <w:t>”</w:t>
      </w:r>
    </w:p>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0"/>
          <w:szCs w:val="20"/>
          <w:lang w:val="uk-UA"/>
        </w:rPr>
      </w:pPr>
      <w:r w:rsidRPr="007A4AAA">
        <w:rPr>
          <w:rFonts w:ascii="Times New Roman" w:eastAsia="Times New Roman" w:hAnsi="Times New Roman" w:cs="Times New Roman"/>
          <w:b/>
          <w:bCs/>
          <w:color w:val="000000"/>
          <w:sz w:val="20"/>
          <w:szCs w:val="20"/>
          <w:lang w:val="en-US"/>
        </w:rPr>
        <w:t>for the 4</w:t>
      </w:r>
      <w:r w:rsidRPr="007A4AAA">
        <w:rPr>
          <w:rFonts w:ascii="Times New Roman" w:eastAsia="Times New Roman" w:hAnsi="Times New Roman" w:cs="Times New Roman"/>
          <w:b/>
          <w:bCs/>
          <w:color w:val="000000"/>
          <w:sz w:val="20"/>
          <w:szCs w:val="20"/>
          <w:vertAlign w:val="superscript"/>
          <w:lang w:val="en-US"/>
        </w:rPr>
        <w:t>th</w:t>
      </w:r>
      <w:r w:rsidRPr="007A4AAA">
        <w:rPr>
          <w:rFonts w:ascii="Times New Roman" w:eastAsia="Times New Roman" w:hAnsi="Times New Roman" w:cs="Times New Roman"/>
          <w:b/>
          <w:bCs/>
          <w:color w:val="000000"/>
          <w:sz w:val="20"/>
          <w:szCs w:val="20"/>
          <w:lang w:val="en-US"/>
        </w:rPr>
        <w:t xml:space="preserve"> year student of the medical faculty,</w:t>
      </w:r>
    </w:p>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b/>
          <w:bCs/>
          <w:color w:val="000000"/>
          <w:sz w:val="20"/>
          <w:szCs w:val="20"/>
          <w:lang w:val="en-US"/>
        </w:rPr>
        <w:t>academic year 201</w:t>
      </w:r>
      <w:r w:rsidRPr="007A4AAA">
        <w:rPr>
          <w:rFonts w:ascii="Times New Roman" w:hAnsi="Times New Roman" w:cs="Times New Roman"/>
          <w:b/>
          <w:bCs/>
          <w:color w:val="000000"/>
          <w:sz w:val="20"/>
          <w:szCs w:val="20"/>
          <w:lang w:val="en-US"/>
        </w:rPr>
        <w:t>2</w:t>
      </w:r>
      <w:r w:rsidRPr="007A4AAA">
        <w:rPr>
          <w:rFonts w:ascii="Times New Roman" w:eastAsia="Times New Roman" w:hAnsi="Times New Roman" w:cs="Times New Roman"/>
          <w:b/>
          <w:bCs/>
          <w:color w:val="000000"/>
          <w:sz w:val="20"/>
          <w:szCs w:val="20"/>
          <w:lang w:val="en-US"/>
        </w:rPr>
        <w:t>-201</w:t>
      </w:r>
      <w:r w:rsidRPr="007A4AAA">
        <w:rPr>
          <w:rFonts w:ascii="Times New Roman" w:hAnsi="Times New Roman" w:cs="Times New Roman"/>
          <w:b/>
          <w:bCs/>
          <w:color w:val="000000"/>
          <w:sz w:val="20"/>
          <w:szCs w:val="20"/>
          <w:lang w:val="en-US"/>
        </w:rPr>
        <w:t>3</w:t>
      </w:r>
    </w:p>
    <w:p w:rsidR="00BF33A8" w:rsidRPr="007A4AAA" w:rsidRDefault="00BF33A8" w:rsidP="00BF33A8">
      <w:pPr>
        <w:shd w:val="clear" w:color="auto" w:fill="FFFFFF"/>
        <w:autoSpaceDE w:val="0"/>
        <w:autoSpaceDN w:val="0"/>
        <w:adjustRightInd w:val="0"/>
        <w:spacing w:line="240" w:lineRule="auto"/>
        <w:rPr>
          <w:rFonts w:ascii="Times New Roman" w:eastAsia="Times New Roman" w:hAnsi="Times New Roman" w:cs="Times New Roman"/>
          <w:sz w:val="20"/>
          <w:szCs w:val="20"/>
          <w:lang w:val="uk-UA"/>
        </w:rPr>
      </w:pPr>
    </w:p>
    <w:tbl>
      <w:tblPr>
        <w:tblW w:w="0" w:type="auto"/>
        <w:tblInd w:w="40" w:type="dxa"/>
        <w:tblLayout w:type="fixed"/>
        <w:tblCellMar>
          <w:left w:w="40" w:type="dxa"/>
          <w:right w:w="40" w:type="dxa"/>
        </w:tblCellMar>
        <w:tblLook w:val="0000"/>
      </w:tblPr>
      <w:tblGrid>
        <w:gridCol w:w="557"/>
        <w:gridCol w:w="101"/>
        <w:gridCol w:w="7262"/>
        <w:gridCol w:w="1758"/>
      </w:tblGrid>
      <w:tr w:rsidR="00BF33A8" w:rsidRPr="007A4AAA" w:rsidTr="00DC65B0">
        <w:trPr>
          <w:trHeight w:val="284"/>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uk-UA"/>
              </w:rPr>
            </w:pPr>
            <w:r w:rsidRPr="007A4AAA">
              <w:rPr>
                <w:rFonts w:ascii="Times New Roman" w:eastAsia="Times New Roman" w:hAnsi="Times New Roman" w:cs="Times New Roman"/>
                <w:bCs/>
                <w:color w:val="000000"/>
                <w:sz w:val="20"/>
                <w:szCs w:val="20"/>
                <w:lang w:val="uk-UA"/>
              </w:rPr>
              <w:t>№</w:t>
            </w:r>
          </w:p>
        </w:tc>
        <w:tc>
          <w:tcPr>
            <w:tcW w:w="7363" w:type="dxa"/>
            <w:gridSpan w:val="2"/>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bCs/>
                <w:color w:val="000000"/>
                <w:sz w:val="20"/>
                <w:szCs w:val="20"/>
                <w:lang w:val="en-US"/>
              </w:rPr>
              <w:t>Topic</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bCs/>
                <w:color w:val="000000"/>
                <w:sz w:val="20"/>
                <w:szCs w:val="20"/>
                <w:lang w:val="en-US"/>
              </w:rPr>
              <w:t xml:space="preserve">Hours </w:t>
            </w:r>
          </w:p>
        </w:tc>
      </w:tr>
      <w:tr w:rsidR="00BF33A8" w:rsidRPr="007A4AAA" w:rsidTr="00DC65B0">
        <w:trPr>
          <w:trHeight w:val="284"/>
        </w:trPr>
        <w:tc>
          <w:tcPr>
            <w:tcW w:w="9678" w:type="dxa"/>
            <w:gridSpan w:val="4"/>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0"/>
                <w:szCs w:val="20"/>
                <w:lang w:val="en-US"/>
              </w:rPr>
            </w:pPr>
            <w:r w:rsidRPr="007A4AAA">
              <w:rPr>
                <w:rFonts w:ascii="Times New Roman" w:eastAsia="Times New Roman" w:hAnsi="Times New Roman" w:cs="Times New Roman"/>
                <w:b/>
                <w:bCs/>
                <w:color w:val="000000"/>
                <w:sz w:val="20"/>
                <w:szCs w:val="20"/>
                <w:lang w:val="en-US"/>
              </w:rPr>
              <w:lastRenderedPageBreak/>
              <w:t>Thematic module 1. Basics of diagnostics, treatment and prophylaxis</w:t>
            </w:r>
          </w:p>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0"/>
                <w:szCs w:val="20"/>
                <w:lang w:val="en-US"/>
              </w:rPr>
            </w:pPr>
            <w:r w:rsidRPr="007A4AAA">
              <w:rPr>
                <w:rFonts w:ascii="Times New Roman" w:eastAsia="Times New Roman" w:hAnsi="Times New Roman" w:cs="Times New Roman"/>
                <w:b/>
                <w:bCs/>
                <w:color w:val="000000"/>
                <w:sz w:val="20"/>
                <w:szCs w:val="20"/>
                <w:lang w:val="en-US"/>
              </w:rPr>
              <w:t>of</w:t>
            </w:r>
            <w:r w:rsidRPr="007A4AAA">
              <w:rPr>
                <w:rFonts w:ascii="Times New Roman" w:eastAsia="Times New Roman" w:hAnsi="Times New Roman" w:cs="Times New Roman"/>
                <w:b/>
                <w:bCs/>
                <w:color w:val="000000"/>
                <w:sz w:val="20"/>
                <w:szCs w:val="20"/>
                <w:lang w:val="uk-UA"/>
              </w:rPr>
              <w:t xml:space="preserve"> </w:t>
            </w:r>
            <w:r w:rsidRPr="007A4AAA">
              <w:rPr>
                <w:rFonts w:ascii="Times New Roman" w:eastAsia="Times New Roman" w:hAnsi="Times New Roman" w:cs="Times New Roman"/>
                <w:b/>
                <w:bCs/>
                <w:color w:val="000000"/>
                <w:sz w:val="20"/>
                <w:szCs w:val="20"/>
                <w:lang w:val="en-US"/>
              </w:rPr>
              <w:t>main gastrointestinal diseases</w:t>
            </w:r>
          </w:p>
        </w:tc>
      </w:tr>
      <w:tr w:rsidR="00BF33A8" w:rsidRPr="007A4AAA" w:rsidTr="00DC65B0">
        <w:trPr>
          <w:trHeight w:val="284"/>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bCs/>
                <w:sz w:val="20"/>
                <w:szCs w:val="20"/>
                <w:lang w:val="en-US"/>
              </w:rPr>
            </w:pPr>
            <w:r w:rsidRPr="007A4AAA">
              <w:rPr>
                <w:rFonts w:ascii="Times New Roman" w:eastAsia="Times New Roman" w:hAnsi="Times New Roman" w:cs="Times New Roman"/>
                <w:bCs/>
                <w:color w:val="000000"/>
                <w:sz w:val="20"/>
                <w:szCs w:val="20"/>
                <w:lang w:val="en-US"/>
              </w:rPr>
              <w:t>1.</w:t>
            </w:r>
          </w:p>
        </w:tc>
        <w:tc>
          <w:tcPr>
            <w:tcW w:w="7363" w:type="dxa"/>
            <w:gridSpan w:val="2"/>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en-US"/>
              </w:rPr>
              <w:t>Main symptoms of the gastrointestinal disorders. Laboratory and instrumental studies used in gastroenterology</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bCs/>
                <w:sz w:val="20"/>
                <w:szCs w:val="20"/>
                <w:lang w:val="en-US"/>
              </w:rPr>
            </w:pPr>
            <w:r w:rsidRPr="007A4AAA">
              <w:rPr>
                <w:rFonts w:ascii="Times New Roman" w:eastAsia="Times New Roman" w:hAnsi="Times New Roman" w:cs="Times New Roman"/>
                <w:bCs/>
                <w:color w:val="000000"/>
                <w:sz w:val="20"/>
                <w:szCs w:val="20"/>
                <w:lang w:val="en-US"/>
              </w:rPr>
              <w:t>5</w:t>
            </w:r>
          </w:p>
        </w:tc>
      </w:tr>
      <w:tr w:rsidR="00BF33A8" w:rsidRPr="007A4AAA" w:rsidTr="00DC65B0">
        <w:trPr>
          <w:trHeight w:val="284"/>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bCs/>
                <w:sz w:val="20"/>
                <w:szCs w:val="20"/>
                <w:lang w:val="en-US"/>
              </w:rPr>
            </w:pPr>
            <w:r w:rsidRPr="007A4AAA">
              <w:rPr>
                <w:rFonts w:ascii="Times New Roman" w:eastAsia="Times New Roman" w:hAnsi="Times New Roman" w:cs="Times New Roman"/>
                <w:bCs/>
                <w:color w:val="000000"/>
                <w:sz w:val="20"/>
                <w:szCs w:val="20"/>
                <w:lang w:val="en-US"/>
              </w:rPr>
              <w:t>2.</w:t>
            </w:r>
          </w:p>
        </w:tc>
        <w:tc>
          <w:tcPr>
            <w:tcW w:w="7363" w:type="dxa"/>
            <w:gridSpan w:val="2"/>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rPr>
                <w:rFonts w:ascii="Times New Roman" w:eastAsia="Times New Roman" w:hAnsi="Times New Roman" w:cs="Times New Roman"/>
                <w:sz w:val="20"/>
                <w:szCs w:val="20"/>
                <w:lang w:val="en-US"/>
              </w:rPr>
            </w:pPr>
            <w:proofErr w:type="spellStart"/>
            <w:r w:rsidRPr="007A4AAA">
              <w:rPr>
                <w:rFonts w:ascii="Times New Roman" w:eastAsia="Times New Roman" w:hAnsi="Times New Roman" w:cs="Times New Roman"/>
                <w:color w:val="000000"/>
                <w:sz w:val="20"/>
                <w:szCs w:val="20"/>
                <w:lang w:val="en-US"/>
              </w:rPr>
              <w:t>Gastroesophageal</w:t>
            </w:r>
            <w:proofErr w:type="spellEnd"/>
            <w:r w:rsidRPr="007A4AAA">
              <w:rPr>
                <w:rFonts w:ascii="Times New Roman" w:eastAsia="Times New Roman" w:hAnsi="Times New Roman" w:cs="Times New Roman"/>
                <w:color w:val="000000"/>
                <w:sz w:val="20"/>
                <w:szCs w:val="20"/>
                <w:lang w:val="en-US"/>
              </w:rPr>
              <w:t xml:space="preserve"> reflux disease</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bCs/>
                <w:sz w:val="20"/>
                <w:szCs w:val="20"/>
                <w:lang w:val="en-US"/>
              </w:rPr>
            </w:pPr>
            <w:r w:rsidRPr="007A4AAA">
              <w:rPr>
                <w:rFonts w:ascii="Times New Roman" w:eastAsia="Times New Roman" w:hAnsi="Times New Roman" w:cs="Times New Roman"/>
                <w:bCs/>
                <w:color w:val="000000"/>
                <w:sz w:val="20"/>
                <w:szCs w:val="20"/>
                <w:lang w:val="en-US"/>
              </w:rPr>
              <w:t>5</w:t>
            </w:r>
          </w:p>
        </w:tc>
      </w:tr>
      <w:tr w:rsidR="00BF33A8" w:rsidRPr="007A4AAA" w:rsidTr="00DC65B0">
        <w:trPr>
          <w:trHeight w:val="284"/>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bCs/>
                <w:sz w:val="20"/>
                <w:szCs w:val="20"/>
                <w:lang w:val="en-US"/>
              </w:rPr>
            </w:pPr>
            <w:r w:rsidRPr="007A4AAA">
              <w:rPr>
                <w:rFonts w:ascii="Times New Roman" w:eastAsia="Times New Roman" w:hAnsi="Times New Roman" w:cs="Times New Roman"/>
                <w:bCs/>
                <w:color w:val="000000"/>
                <w:sz w:val="20"/>
                <w:szCs w:val="20"/>
                <w:lang w:val="en-US"/>
              </w:rPr>
              <w:t>3.</w:t>
            </w:r>
          </w:p>
        </w:tc>
        <w:tc>
          <w:tcPr>
            <w:tcW w:w="7363" w:type="dxa"/>
            <w:gridSpan w:val="2"/>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en-US"/>
              </w:rPr>
              <w:t>Gastric dyspepsia. Chronic gastritis</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bCs/>
                <w:sz w:val="20"/>
                <w:szCs w:val="20"/>
                <w:lang w:val="en-US"/>
              </w:rPr>
            </w:pPr>
            <w:r w:rsidRPr="007A4AAA">
              <w:rPr>
                <w:rFonts w:ascii="Times New Roman" w:eastAsia="Times New Roman" w:hAnsi="Times New Roman" w:cs="Times New Roman"/>
                <w:bCs/>
                <w:color w:val="000000"/>
                <w:sz w:val="20"/>
                <w:szCs w:val="20"/>
                <w:lang w:val="en-US"/>
              </w:rPr>
              <w:t>5</w:t>
            </w:r>
          </w:p>
        </w:tc>
      </w:tr>
      <w:tr w:rsidR="00BF33A8" w:rsidRPr="007A4AAA" w:rsidTr="00DC65B0">
        <w:trPr>
          <w:trHeight w:val="284"/>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bCs/>
                <w:sz w:val="20"/>
                <w:szCs w:val="20"/>
                <w:lang w:val="en-US"/>
              </w:rPr>
            </w:pPr>
            <w:r w:rsidRPr="007A4AAA">
              <w:rPr>
                <w:rFonts w:ascii="Times New Roman" w:eastAsia="Times New Roman" w:hAnsi="Times New Roman" w:cs="Times New Roman"/>
                <w:bCs/>
                <w:color w:val="000000"/>
                <w:sz w:val="20"/>
                <w:szCs w:val="20"/>
                <w:lang w:val="en-US"/>
              </w:rPr>
              <w:t>4.</w:t>
            </w:r>
          </w:p>
        </w:tc>
        <w:tc>
          <w:tcPr>
            <w:tcW w:w="7363" w:type="dxa"/>
            <w:gridSpan w:val="2"/>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en-US"/>
              </w:rPr>
              <w:t>Peptic ulcer disease of stomach and duodenum</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bCs/>
                <w:sz w:val="20"/>
                <w:szCs w:val="20"/>
                <w:lang w:val="en-US"/>
              </w:rPr>
            </w:pPr>
            <w:r w:rsidRPr="007A4AAA">
              <w:rPr>
                <w:rFonts w:ascii="Times New Roman" w:eastAsia="Times New Roman" w:hAnsi="Times New Roman" w:cs="Times New Roman"/>
                <w:bCs/>
                <w:color w:val="000000"/>
                <w:sz w:val="20"/>
                <w:szCs w:val="20"/>
                <w:lang w:val="en-US"/>
              </w:rPr>
              <w:t>5</w:t>
            </w:r>
          </w:p>
        </w:tc>
      </w:tr>
      <w:tr w:rsidR="00BF33A8" w:rsidRPr="007A4AAA" w:rsidTr="00DC65B0">
        <w:trPr>
          <w:trHeight w:val="284"/>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bCs/>
                <w:sz w:val="20"/>
                <w:szCs w:val="20"/>
                <w:lang w:val="en-US"/>
              </w:rPr>
            </w:pPr>
            <w:r w:rsidRPr="007A4AAA">
              <w:rPr>
                <w:rFonts w:ascii="Times New Roman" w:eastAsia="Times New Roman" w:hAnsi="Times New Roman" w:cs="Times New Roman"/>
                <w:bCs/>
                <w:color w:val="000000"/>
                <w:sz w:val="20"/>
                <w:szCs w:val="20"/>
                <w:lang w:val="en-US"/>
              </w:rPr>
              <w:t>5.</w:t>
            </w:r>
          </w:p>
        </w:tc>
        <w:tc>
          <w:tcPr>
            <w:tcW w:w="7363" w:type="dxa"/>
            <w:gridSpan w:val="2"/>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en-US"/>
              </w:rPr>
              <w:t>Chronic diseases of small intestine</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bCs/>
                <w:sz w:val="20"/>
                <w:szCs w:val="20"/>
              </w:rPr>
            </w:pPr>
            <w:r w:rsidRPr="007A4AAA">
              <w:rPr>
                <w:rFonts w:ascii="Times New Roman" w:eastAsia="Times New Roman" w:hAnsi="Times New Roman" w:cs="Times New Roman"/>
                <w:bCs/>
                <w:color w:val="000000"/>
                <w:sz w:val="20"/>
                <w:szCs w:val="20"/>
                <w:lang w:val="en-US"/>
              </w:rPr>
              <w:t>5</w:t>
            </w:r>
          </w:p>
        </w:tc>
      </w:tr>
      <w:tr w:rsidR="00BF33A8" w:rsidRPr="007A4AAA" w:rsidTr="00DC65B0">
        <w:trPr>
          <w:trHeight w:val="284"/>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bCs/>
                <w:sz w:val="20"/>
                <w:szCs w:val="20"/>
                <w:lang w:val="en-US"/>
              </w:rPr>
            </w:pPr>
            <w:r w:rsidRPr="007A4AAA">
              <w:rPr>
                <w:rFonts w:ascii="Times New Roman" w:eastAsia="Times New Roman" w:hAnsi="Times New Roman" w:cs="Times New Roman"/>
                <w:bCs/>
                <w:color w:val="000000"/>
                <w:sz w:val="20"/>
                <w:szCs w:val="20"/>
                <w:lang w:val="en-US"/>
              </w:rPr>
              <w:t>6.</w:t>
            </w:r>
          </w:p>
        </w:tc>
        <w:tc>
          <w:tcPr>
            <w:tcW w:w="7363" w:type="dxa"/>
            <w:gridSpan w:val="2"/>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en-US"/>
              </w:rPr>
              <w:t>Chronic diseases of the colon</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bCs/>
                <w:sz w:val="20"/>
                <w:szCs w:val="20"/>
                <w:lang w:val="en-US"/>
              </w:rPr>
            </w:pPr>
            <w:r w:rsidRPr="007A4AAA">
              <w:rPr>
                <w:rFonts w:ascii="Times New Roman" w:eastAsia="Times New Roman" w:hAnsi="Times New Roman" w:cs="Times New Roman"/>
                <w:bCs/>
                <w:color w:val="000000"/>
                <w:sz w:val="20"/>
                <w:szCs w:val="20"/>
                <w:lang w:val="en-US"/>
              </w:rPr>
              <w:t>5</w:t>
            </w:r>
          </w:p>
        </w:tc>
      </w:tr>
      <w:tr w:rsidR="00BF33A8" w:rsidRPr="007A4AAA" w:rsidTr="00DC65B0">
        <w:trPr>
          <w:trHeight w:val="284"/>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bCs/>
                <w:sz w:val="20"/>
                <w:szCs w:val="20"/>
                <w:lang w:val="en-US"/>
              </w:rPr>
            </w:pPr>
            <w:r w:rsidRPr="007A4AAA">
              <w:rPr>
                <w:rFonts w:ascii="Times New Roman" w:eastAsia="Times New Roman" w:hAnsi="Times New Roman" w:cs="Times New Roman"/>
                <w:bCs/>
                <w:color w:val="000000"/>
                <w:sz w:val="20"/>
                <w:szCs w:val="20"/>
                <w:lang w:val="en-US"/>
              </w:rPr>
              <w:t>7.</w:t>
            </w:r>
          </w:p>
        </w:tc>
        <w:tc>
          <w:tcPr>
            <w:tcW w:w="7363" w:type="dxa"/>
            <w:gridSpan w:val="2"/>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en-US"/>
              </w:rPr>
              <w:t xml:space="preserve">Gall stone disease, chronic </w:t>
            </w:r>
            <w:proofErr w:type="spellStart"/>
            <w:r w:rsidRPr="007A4AAA">
              <w:rPr>
                <w:rFonts w:ascii="Times New Roman" w:eastAsia="Times New Roman" w:hAnsi="Times New Roman" w:cs="Times New Roman"/>
                <w:color w:val="000000"/>
                <w:sz w:val="20"/>
                <w:szCs w:val="20"/>
                <w:lang w:val="en-US"/>
              </w:rPr>
              <w:t>cholecystitis</w:t>
            </w:r>
            <w:proofErr w:type="spellEnd"/>
            <w:r w:rsidRPr="007A4AAA">
              <w:rPr>
                <w:rFonts w:ascii="Times New Roman" w:eastAsia="Times New Roman" w:hAnsi="Times New Roman" w:cs="Times New Roman"/>
                <w:color w:val="000000"/>
                <w:sz w:val="20"/>
                <w:szCs w:val="20"/>
                <w:lang w:val="en-US"/>
              </w:rPr>
              <w:t xml:space="preserve"> and functional </w:t>
            </w:r>
            <w:proofErr w:type="spellStart"/>
            <w:r w:rsidRPr="007A4AAA">
              <w:rPr>
                <w:rFonts w:ascii="Times New Roman" w:eastAsia="Times New Roman" w:hAnsi="Times New Roman" w:cs="Times New Roman"/>
                <w:color w:val="000000"/>
                <w:sz w:val="20"/>
                <w:szCs w:val="20"/>
                <w:lang w:val="en-US"/>
              </w:rPr>
              <w:t>biliary</w:t>
            </w:r>
            <w:proofErr w:type="spellEnd"/>
            <w:r w:rsidRPr="007A4AAA">
              <w:rPr>
                <w:rFonts w:ascii="Times New Roman" w:eastAsia="Times New Roman" w:hAnsi="Times New Roman" w:cs="Times New Roman"/>
                <w:color w:val="000000"/>
                <w:sz w:val="20"/>
                <w:szCs w:val="20"/>
                <w:lang w:val="en-US"/>
              </w:rPr>
              <w:t xml:space="preserve"> disorders</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bCs/>
                <w:sz w:val="20"/>
                <w:szCs w:val="20"/>
                <w:lang w:val="en-US"/>
              </w:rPr>
            </w:pPr>
            <w:r w:rsidRPr="007A4AAA">
              <w:rPr>
                <w:rFonts w:ascii="Times New Roman" w:eastAsia="Times New Roman" w:hAnsi="Times New Roman" w:cs="Times New Roman"/>
                <w:bCs/>
                <w:color w:val="000000"/>
                <w:sz w:val="20"/>
                <w:szCs w:val="20"/>
                <w:lang w:val="en-US"/>
              </w:rPr>
              <w:t>5</w:t>
            </w:r>
          </w:p>
        </w:tc>
      </w:tr>
      <w:tr w:rsidR="00BF33A8" w:rsidRPr="007A4AAA" w:rsidTr="00DC65B0">
        <w:trPr>
          <w:trHeight w:val="284"/>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bCs/>
                <w:sz w:val="20"/>
                <w:szCs w:val="20"/>
                <w:lang w:val="en-US"/>
              </w:rPr>
            </w:pPr>
            <w:r w:rsidRPr="007A4AAA">
              <w:rPr>
                <w:rFonts w:ascii="Times New Roman" w:eastAsia="Times New Roman" w:hAnsi="Times New Roman" w:cs="Times New Roman"/>
                <w:bCs/>
                <w:color w:val="000000"/>
                <w:sz w:val="20"/>
                <w:szCs w:val="20"/>
                <w:lang w:val="en-US"/>
              </w:rPr>
              <w:t>8.</w:t>
            </w:r>
          </w:p>
        </w:tc>
        <w:tc>
          <w:tcPr>
            <w:tcW w:w="7363" w:type="dxa"/>
            <w:gridSpan w:val="2"/>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en-US"/>
              </w:rPr>
              <w:t>Chronic hepatitis</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bCs/>
                <w:sz w:val="20"/>
                <w:szCs w:val="20"/>
                <w:lang w:val="en-US"/>
              </w:rPr>
            </w:pPr>
            <w:r w:rsidRPr="007A4AAA">
              <w:rPr>
                <w:rFonts w:ascii="Times New Roman" w:eastAsia="Times New Roman" w:hAnsi="Times New Roman" w:cs="Times New Roman"/>
                <w:bCs/>
                <w:color w:val="000000"/>
                <w:sz w:val="20"/>
                <w:szCs w:val="20"/>
                <w:lang w:val="en-US"/>
              </w:rPr>
              <w:t>5</w:t>
            </w:r>
          </w:p>
        </w:tc>
      </w:tr>
      <w:tr w:rsidR="00BF33A8" w:rsidRPr="007A4AAA" w:rsidTr="00DC65B0">
        <w:trPr>
          <w:trHeight w:val="284"/>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bCs/>
                <w:sz w:val="20"/>
                <w:szCs w:val="20"/>
                <w:lang w:val="en-US"/>
              </w:rPr>
            </w:pPr>
            <w:r w:rsidRPr="007A4AAA">
              <w:rPr>
                <w:rFonts w:ascii="Times New Roman" w:eastAsia="Times New Roman" w:hAnsi="Times New Roman" w:cs="Times New Roman"/>
                <w:bCs/>
                <w:color w:val="000000"/>
                <w:sz w:val="20"/>
                <w:szCs w:val="20"/>
                <w:lang w:val="en-US"/>
              </w:rPr>
              <w:t>9.</w:t>
            </w:r>
          </w:p>
        </w:tc>
        <w:tc>
          <w:tcPr>
            <w:tcW w:w="7363" w:type="dxa"/>
            <w:gridSpan w:val="2"/>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en-US"/>
              </w:rPr>
              <w:t>Liver cirrhosis</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bCs/>
                <w:sz w:val="20"/>
                <w:szCs w:val="20"/>
                <w:lang w:val="en-US"/>
              </w:rPr>
            </w:pPr>
            <w:r w:rsidRPr="007A4AAA">
              <w:rPr>
                <w:rFonts w:ascii="Times New Roman" w:eastAsia="Times New Roman" w:hAnsi="Times New Roman" w:cs="Times New Roman"/>
                <w:bCs/>
                <w:color w:val="000000"/>
                <w:sz w:val="20"/>
                <w:szCs w:val="20"/>
                <w:lang w:val="en-US"/>
              </w:rPr>
              <w:t>5</w:t>
            </w:r>
          </w:p>
        </w:tc>
      </w:tr>
      <w:tr w:rsidR="00BF33A8" w:rsidRPr="007A4AAA" w:rsidTr="00DC65B0">
        <w:trPr>
          <w:trHeight w:val="284"/>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bCs/>
                <w:sz w:val="20"/>
                <w:szCs w:val="20"/>
                <w:lang w:val="en-US"/>
              </w:rPr>
            </w:pPr>
            <w:r w:rsidRPr="007A4AAA">
              <w:rPr>
                <w:rFonts w:ascii="Times New Roman" w:eastAsia="Times New Roman" w:hAnsi="Times New Roman" w:cs="Times New Roman"/>
                <w:bCs/>
                <w:color w:val="000000"/>
                <w:sz w:val="20"/>
                <w:szCs w:val="20"/>
                <w:lang w:val="en-US"/>
              </w:rPr>
              <w:t>10.</w:t>
            </w:r>
          </w:p>
        </w:tc>
        <w:tc>
          <w:tcPr>
            <w:tcW w:w="7363" w:type="dxa"/>
            <w:gridSpan w:val="2"/>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en-US"/>
              </w:rPr>
              <w:t>Chronic pancreatitis</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bCs/>
                <w:sz w:val="20"/>
                <w:szCs w:val="20"/>
                <w:lang w:val="en-US"/>
              </w:rPr>
            </w:pPr>
            <w:r w:rsidRPr="007A4AAA">
              <w:rPr>
                <w:rFonts w:ascii="Times New Roman" w:eastAsia="Times New Roman" w:hAnsi="Times New Roman" w:cs="Times New Roman"/>
                <w:bCs/>
                <w:color w:val="000000"/>
                <w:sz w:val="20"/>
                <w:szCs w:val="20"/>
                <w:lang w:val="en-US"/>
              </w:rPr>
              <w:t>5</w:t>
            </w:r>
          </w:p>
        </w:tc>
      </w:tr>
      <w:tr w:rsidR="00BF33A8" w:rsidRPr="007A4AAA" w:rsidTr="00DC65B0">
        <w:trPr>
          <w:trHeight w:val="284"/>
        </w:trPr>
        <w:tc>
          <w:tcPr>
            <w:tcW w:w="9678" w:type="dxa"/>
            <w:gridSpan w:val="4"/>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b/>
                <w:sz w:val="20"/>
                <w:szCs w:val="20"/>
                <w:lang w:val="en-US"/>
              </w:rPr>
            </w:pPr>
            <w:r w:rsidRPr="007A4AAA">
              <w:rPr>
                <w:rFonts w:ascii="Times New Roman" w:eastAsia="Times New Roman" w:hAnsi="Times New Roman" w:cs="Times New Roman"/>
                <w:b/>
                <w:bCs/>
                <w:color w:val="000000"/>
                <w:sz w:val="20"/>
                <w:szCs w:val="20"/>
                <w:lang w:val="en-US"/>
              </w:rPr>
              <w:t xml:space="preserve">Thematic module 2. Basics of diagnostics, </w:t>
            </w:r>
            <w:r w:rsidRPr="007A4AAA">
              <w:rPr>
                <w:rFonts w:ascii="Times New Roman" w:eastAsia="Times New Roman" w:hAnsi="Times New Roman" w:cs="Times New Roman"/>
                <w:b/>
                <w:sz w:val="20"/>
                <w:szCs w:val="20"/>
                <w:lang w:val="en-US"/>
              </w:rPr>
              <w:t>treatment and prophylaxis</w:t>
            </w:r>
          </w:p>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0"/>
                <w:szCs w:val="20"/>
                <w:lang w:val="uk-UA"/>
              </w:rPr>
            </w:pPr>
            <w:r w:rsidRPr="007A4AAA">
              <w:rPr>
                <w:rFonts w:ascii="Times New Roman" w:eastAsia="Times New Roman" w:hAnsi="Times New Roman" w:cs="Times New Roman"/>
                <w:b/>
                <w:sz w:val="20"/>
                <w:szCs w:val="20"/>
                <w:lang w:val="en-US"/>
              </w:rPr>
              <w:t>of</w:t>
            </w:r>
            <w:r w:rsidRPr="007A4AAA">
              <w:rPr>
                <w:rFonts w:ascii="Times New Roman" w:eastAsia="Times New Roman" w:hAnsi="Times New Roman" w:cs="Times New Roman"/>
                <w:b/>
                <w:sz w:val="20"/>
                <w:szCs w:val="20"/>
                <w:lang w:val="uk-UA"/>
              </w:rPr>
              <w:t xml:space="preserve"> </w:t>
            </w:r>
            <w:r w:rsidRPr="007A4AAA">
              <w:rPr>
                <w:rFonts w:ascii="Times New Roman" w:eastAsia="Times New Roman" w:hAnsi="Times New Roman" w:cs="Times New Roman"/>
                <w:b/>
                <w:sz w:val="20"/>
                <w:szCs w:val="20"/>
                <w:lang w:val="en-US"/>
              </w:rPr>
              <w:t xml:space="preserve">main </w:t>
            </w:r>
            <w:proofErr w:type="spellStart"/>
            <w:r w:rsidRPr="007A4AAA">
              <w:rPr>
                <w:rFonts w:ascii="Times New Roman" w:eastAsia="Times New Roman" w:hAnsi="Times New Roman" w:cs="Times New Roman"/>
                <w:b/>
                <w:sz w:val="20"/>
                <w:szCs w:val="20"/>
                <w:lang w:val="en-US"/>
              </w:rPr>
              <w:t>pulmonological</w:t>
            </w:r>
            <w:proofErr w:type="spellEnd"/>
            <w:r w:rsidRPr="007A4AAA">
              <w:rPr>
                <w:rFonts w:ascii="Times New Roman" w:eastAsia="Times New Roman" w:hAnsi="Times New Roman" w:cs="Times New Roman"/>
                <w:b/>
                <w:sz w:val="20"/>
                <w:szCs w:val="20"/>
                <w:lang w:val="en-US"/>
              </w:rPr>
              <w:t xml:space="preserve"> diseases</w:t>
            </w:r>
          </w:p>
        </w:tc>
      </w:tr>
      <w:tr w:rsidR="00BF33A8" w:rsidRPr="007A4AAA" w:rsidTr="00DC65B0">
        <w:trPr>
          <w:trHeight w:val="284"/>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bCs/>
                <w:sz w:val="20"/>
                <w:szCs w:val="20"/>
                <w:lang w:val="en-US"/>
              </w:rPr>
            </w:pPr>
            <w:r w:rsidRPr="007A4AAA">
              <w:rPr>
                <w:rFonts w:ascii="Times New Roman" w:eastAsia="Times New Roman" w:hAnsi="Times New Roman" w:cs="Times New Roman"/>
                <w:bCs/>
                <w:color w:val="000000"/>
                <w:sz w:val="20"/>
                <w:szCs w:val="20"/>
                <w:lang w:val="en-US"/>
              </w:rPr>
              <w:t>11.</w:t>
            </w:r>
          </w:p>
        </w:tc>
        <w:tc>
          <w:tcPr>
            <w:tcW w:w="7363" w:type="dxa"/>
            <w:gridSpan w:val="2"/>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en-US"/>
              </w:rPr>
              <w:t xml:space="preserve">Main symptoms of the </w:t>
            </w:r>
            <w:proofErr w:type="spellStart"/>
            <w:r w:rsidRPr="007A4AAA">
              <w:rPr>
                <w:rFonts w:ascii="Times New Roman" w:eastAsia="Times New Roman" w:hAnsi="Times New Roman" w:cs="Times New Roman"/>
                <w:color w:val="000000"/>
                <w:sz w:val="20"/>
                <w:szCs w:val="20"/>
                <w:lang w:val="en-US"/>
              </w:rPr>
              <w:t>pulmonological</w:t>
            </w:r>
            <w:proofErr w:type="spellEnd"/>
            <w:r w:rsidRPr="007A4AAA">
              <w:rPr>
                <w:rFonts w:ascii="Times New Roman" w:eastAsia="Times New Roman" w:hAnsi="Times New Roman" w:cs="Times New Roman"/>
                <w:color w:val="000000"/>
                <w:sz w:val="20"/>
                <w:szCs w:val="20"/>
                <w:lang w:val="en-US"/>
              </w:rPr>
              <w:t xml:space="preserve"> disorders. Laboratory and instrumental studies used in </w:t>
            </w:r>
            <w:proofErr w:type="spellStart"/>
            <w:r w:rsidRPr="007A4AAA">
              <w:rPr>
                <w:rFonts w:ascii="Times New Roman" w:eastAsia="Times New Roman" w:hAnsi="Times New Roman" w:cs="Times New Roman"/>
                <w:color w:val="000000"/>
                <w:sz w:val="20"/>
                <w:szCs w:val="20"/>
                <w:lang w:val="en-US"/>
              </w:rPr>
              <w:t>pulmonology</w:t>
            </w:r>
            <w:proofErr w:type="spellEnd"/>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bCs/>
                <w:color w:val="000000"/>
                <w:sz w:val="20"/>
                <w:szCs w:val="20"/>
                <w:lang w:val="en-US"/>
              </w:rPr>
              <w:t>5</w:t>
            </w:r>
          </w:p>
        </w:tc>
      </w:tr>
      <w:tr w:rsidR="00BF33A8" w:rsidRPr="007A4AAA" w:rsidTr="00DC65B0">
        <w:trPr>
          <w:trHeight w:val="284"/>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bCs/>
                <w:sz w:val="20"/>
                <w:szCs w:val="20"/>
                <w:lang w:val="en-US"/>
              </w:rPr>
            </w:pPr>
            <w:r w:rsidRPr="007A4AAA">
              <w:rPr>
                <w:rFonts w:ascii="Times New Roman" w:eastAsia="Times New Roman" w:hAnsi="Times New Roman" w:cs="Times New Roman"/>
                <w:bCs/>
                <w:color w:val="000000"/>
                <w:sz w:val="20"/>
                <w:szCs w:val="20"/>
                <w:lang w:val="en-US"/>
              </w:rPr>
              <w:t>12.</w:t>
            </w:r>
          </w:p>
        </w:tc>
        <w:tc>
          <w:tcPr>
            <w:tcW w:w="7363" w:type="dxa"/>
            <w:gridSpan w:val="2"/>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en-US"/>
              </w:rPr>
              <w:t>Chronic obstructive lung disease: chronic bronchitis and lungs emphysema</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bCs/>
                <w:color w:val="000000"/>
                <w:sz w:val="20"/>
                <w:szCs w:val="20"/>
                <w:lang w:val="en-US"/>
              </w:rPr>
              <w:t>5</w:t>
            </w:r>
          </w:p>
        </w:tc>
      </w:tr>
      <w:tr w:rsidR="00BF33A8" w:rsidRPr="007A4AAA" w:rsidTr="00DC65B0">
        <w:trPr>
          <w:trHeight w:val="284"/>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bCs/>
                <w:sz w:val="20"/>
                <w:szCs w:val="20"/>
                <w:lang w:val="en-US"/>
              </w:rPr>
            </w:pPr>
            <w:r w:rsidRPr="007A4AAA">
              <w:rPr>
                <w:rFonts w:ascii="Times New Roman" w:eastAsia="Times New Roman" w:hAnsi="Times New Roman" w:cs="Times New Roman"/>
                <w:bCs/>
                <w:color w:val="000000"/>
                <w:sz w:val="20"/>
                <w:szCs w:val="20"/>
                <w:lang w:val="en-US"/>
              </w:rPr>
              <w:t>13.</w:t>
            </w:r>
          </w:p>
        </w:tc>
        <w:tc>
          <w:tcPr>
            <w:tcW w:w="7363" w:type="dxa"/>
            <w:gridSpan w:val="2"/>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en-US"/>
              </w:rPr>
              <w:t>Bronchial asthma</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bCs/>
                <w:color w:val="000000"/>
                <w:sz w:val="20"/>
                <w:szCs w:val="20"/>
                <w:lang w:val="en-US"/>
              </w:rPr>
              <w:t>5</w:t>
            </w:r>
          </w:p>
        </w:tc>
      </w:tr>
      <w:tr w:rsidR="00BF33A8" w:rsidRPr="007A4AAA" w:rsidTr="00DC65B0">
        <w:trPr>
          <w:trHeight w:val="284"/>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bCs/>
                <w:sz w:val="20"/>
                <w:szCs w:val="20"/>
                <w:lang w:val="en-US"/>
              </w:rPr>
            </w:pPr>
            <w:r w:rsidRPr="007A4AAA">
              <w:rPr>
                <w:rFonts w:ascii="Times New Roman" w:eastAsia="Times New Roman" w:hAnsi="Times New Roman" w:cs="Times New Roman"/>
                <w:bCs/>
                <w:color w:val="000000"/>
                <w:sz w:val="20"/>
                <w:szCs w:val="20"/>
                <w:lang w:val="en-US"/>
              </w:rPr>
              <w:t>14.</w:t>
            </w:r>
          </w:p>
        </w:tc>
        <w:tc>
          <w:tcPr>
            <w:tcW w:w="7363" w:type="dxa"/>
            <w:gridSpan w:val="2"/>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en-US"/>
              </w:rPr>
              <w:t>Pneumonias</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bCs/>
                <w:color w:val="000000"/>
                <w:sz w:val="20"/>
                <w:szCs w:val="20"/>
                <w:lang w:val="en-US"/>
              </w:rPr>
              <w:t>5</w:t>
            </w:r>
          </w:p>
        </w:tc>
      </w:tr>
      <w:tr w:rsidR="00BF33A8" w:rsidRPr="007A4AAA" w:rsidTr="00DC65B0">
        <w:trPr>
          <w:trHeight w:val="284"/>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bCs/>
                <w:sz w:val="20"/>
                <w:szCs w:val="20"/>
                <w:lang w:val="en-US"/>
              </w:rPr>
            </w:pPr>
            <w:r w:rsidRPr="007A4AAA">
              <w:rPr>
                <w:rFonts w:ascii="Times New Roman" w:eastAsia="Times New Roman" w:hAnsi="Times New Roman" w:cs="Times New Roman"/>
                <w:bCs/>
                <w:color w:val="000000"/>
                <w:sz w:val="20"/>
                <w:szCs w:val="20"/>
                <w:lang w:val="en-US"/>
              </w:rPr>
              <w:t>15.</w:t>
            </w:r>
          </w:p>
        </w:tc>
        <w:tc>
          <w:tcPr>
            <w:tcW w:w="7363" w:type="dxa"/>
            <w:gridSpan w:val="2"/>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rPr>
                <w:rFonts w:ascii="Times New Roman" w:eastAsia="Times New Roman" w:hAnsi="Times New Roman" w:cs="Times New Roman"/>
                <w:sz w:val="20"/>
                <w:szCs w:val="20"/>
                <w:lang w:val="en-US"/>
              </w:rPr>
            </w:pPr>
            <w:proofErr w:type="spellStart"/>
            <w:r w:rsidRPr="007A4AAA">
              <w:rPr>
                <w:rFonts w:ascii="Times New Roman" w:eastAsia="Times New Roman" w:hAnsi="Times New Roman" w:cs="Times New Roman"/>
                <w:color w:val="000000"/>
                <w:sz w:val="20"/>
                <w:szCs w:val="20"/>
                <w:lang w:val="en-US"/>
              </w:rPr>
              <w:t>Pleuritis</w:t>
            </w:r>
            <w:proofErr w:type="spellEnd"/>
            <w:r w:rsidRPr="007A4AAA">
              <w:rPr>
                <w:rFonts w:ascii="Times New Roman" w:eastAsia="Times New Roman" w:hAnsi="Times New Roman" w:cs="Times New Roman"/>
                <w:color w:val="000000"/>
                <w:sz w:val="20"/>
                <w:szCs w:val="20"/>
                <w:lang w:val="en-US"/>
              </w:rPr>
              <w:t xml:space="preserve"> and pleural effusion</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bCs/>
                <w:color w:val="000000"/>
                <w:sz w:val="20"/>
                <w:szCs w:val="20"/>
                <w:lang w:val="en-US"/>
              </w:rPr>
              <w:t>5</w:t>
            </w:r>
          </w:p>
        </w:tc>
      </w:tr>
      <w:tr w:rsidR="00BF33A8" w:rsidRPr="007A4AAA" w:rsidTr="00DC65B0">
        <w:trPr>
          <w:trHeight w:val="284"/>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bCs/>
                <w:sz w:val="20"/>
                <w:szCs w:val="20"/>
                <w:lang w:val="en-US"/>
              </w:rPr>
            </w:pPr>
            <w:r w:rsidRPr="007A4AAA">
              <w:rPr>
                <w:rFonts w:ascii="Times New Roman" w:eastAsia="Times New Roman" w:hAnsi="Times New Roman" w:cs="Times New Roman"/>
                <w:bCs/>
                <w:color w:val="000000"/>
                <w:sz w:val="20"/>
                <w:szCs w:val="20"/>
                <w:lang w:val="en-US"/>
              </w:rPr>
              <w:t>16.</w:t>
            </w:r>
          </w:p>
        </w:tc>
        <w:tc>
          <w:tcPr>
            <w:tcW w:w="7363" w:type="dxa"/>
            <w:gridSpan w:val="2"/>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en-US"/>
              </w:rPr>
              <w:t>Infectious destructive diseases of lungs and respiratory failure</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rPr>
            </w:pPr>
            <w:r w:rsidRPr="007A4AAA">
              <w:rPr>
                <w:rFonts w:ascii="Times New Roman" w:eastAsia="Times New Roman" w:hAnsi="Times New Roman" w:cs="Times New Roman"/>
                <w:bCs/>
                <w:color w:val="000000"/>
                <w:sz w:val="20"/>
                <w:szCs w:val="20"/>
                <w:lang w:val="en-US"/>
              </w:rPr>
              <w:t>5</w:t>
            </w:r>
          </w:p>
        </w:tc>
      </w:tr>
      <w:tr w:rsidR="00BF33A8" w:rsidRPr="007A4AAA" w:rsidTr="00DC65B0">
        <w:trPr>
          <w:trHeight w:val="284"/>
        </w:trPr>
        <w:tc>
          <w:tcPr>
            <w:tcW w:w="9678" w:type="dxa"/>
            <w:gridSpan w:val="4"/>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b/>
                <w:sz w:val="20"/>
                <w:szCs w:val="20"/>
                <w:lang w:val="en-GB"/>
              </w:rPr>
            </w:pPr>
            <w:r w:rsidRPr="007A4AAA">
              <w:rPr>
                <w:rFonts w:ascii="Times New Roman" w:eastAsia="Times New Roman" w:hAnsi="Times New Roman" w:cs="Times New Roman"/>
                <w:b/>
                <w:bCs/>
                <w:color w:val="000000"/>
                <w:sz w:val="20"/>
                <w:szCs w:val="20"/>
                <w:lang w:val="en-US"/>
              </w:rPr>
              <w:t xml:space="preserve">Thematic module 3. Basics of diagnostics, </w:t>
            </w:r>
            <w:r w:rsidRPr="007A4AAA">
              <w:rPr>
                <w:rFonts w:ascii="Times New Roman" w:eastAsia="Times New Roman" w:hAnsi="Times New Roman" w:cs="Times New Roman"/>
                <w:b/>
                <w:sz w:val="20"/>
                <w:szCs w:val="20"/>
                <w:lang w:val="en-GB"/>
              </w:rPr>
              <w:t>treatment and prophylaxis</w:t>
            </w:r>
          </w:p>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0"/>
                <w:szCs w:val="20"/>
                <w:lang w:val="en-US"/>
              </w:rPr>
            </w:pPr>
            <w:r w:rsidRPr="007A4AAA">
              <w:rPr>
                <w:rFonts w:ascii="Times New Roman" w:eastAsia="Times New Roman" w:hAnsi="Times New Roman" w:cs="Times New Roman"/>
                <w:b/>
                <w:sz w:val="20"/>
                <w:szCs w:val="20"/>
                <w:lang w:val="en-GB"/>
              </w:rPr>
              <w:t>of</w:t>
            </w:r>
            <w:r w:rsidRPr="007A4AAA">
              <w:rPr>
                <w:rFonts w:ascii="Times New Roman" w:eastAsia="Times New Roman" w:hAnsi="Times New Roman" w:cs="Times New Roman"/>
                <w:b/>
                <w:sz w:val="20"/>
                <w:szCs w:val="20"/>
                <w:lang w:val="uk-UA"/>
              </w:rPr>
              <w:t xml:space="preserve"> </w:t>
            </w:r>
            <w:r w:rsidRPr="007A4AAA">
              <w:rPr>
                <w:rFonts w:ascii="Times New Roman" w:eastAsia="Times New Roman" w:hAnsi="Times New Roman" w:cs="Times New Roman"/>
                <w:b/>
                <w:sz w:val="20"/>
                <w:szCs w:val="20"/>
                <w:lang w:val="en-GB"/>
              </w:rPr>
              <w:t xml:space="preserve">main </w:t>
            </w:r>
            <w:proofErr w:type="spellStart"/>
            <w:r w:rsidRPr="007A4AAA">
              <w:rPr>
                <w:rFonts w:ascii="Times New Roman" w:eastAsia="Times New Roman" w:hAnsi="Times New Roman" w:cs="Times New Roman"/>
                <w:b/>
                <w:sz w:val="20"/>
                <w:szCs w:val="20"/>
                <w:lang w:val="en-GB"/>
              </w:rPr>
              <w:t>hematological</w:t>
            </w:r>
            <w:proofErr w:type="spellEnd"/>
            <w:r w:rsidRPr="007A4AAA">
              <w:rPr>
                <w:rFonts w:ascii="Times New Roman" w:eastAsia="Times New Roman" w:hAnsi="Times New Roman" w:cs="Times New Roman"/>
                <w:b/>
                <w:sz w:val="20"/>
                <w:szCs w:val="20"/>
                <w:lang w:val="en-GB"/>
              </w:rPr>
              <w:t xml:space="preserve"> diseases</w:t>
            </w:r>
          </w:p>
        </w:tc>
      </w:tr>
      <w:tr w:rsidR="00BF33A8" w:rsidRPr="007A4AAA" w:rsidTr="00DC65B0">
        <w:trPr>
          <w:cantSplit/>
          <w:trHeight w:val="284"/>
        </w:trPr>
        <w:tc>
          <w:tcPr>
            <w:tcW w:w="658" w:type="dxa"/>
            <w:gridSpan w:val="2"/>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bCs/>
                <w:color w:val="000000"/>
                <w:sz w:val="20"/>
                <w:szCs w:val="20"/>
                <w:lang w:val="en-US"/>
              </w:rPr>
              <w:t>17.</w:t>
            </w:r>
          </w:p>
        </w:tc>
        <w:tc>
          <w:tcPr>
            <w:tcW w:w="7262"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rPr>
                <w:rFonts w:ascii="Times New Roman" w:eastAsia="Times New Roman" w:hAnsi="Times New Roman" w:cs="Times New Roman"/>
                <w:sz w:val="20"/>
                <w:szCs w:val="20"/>
                <w:lang w:val="en-US"/>
              </w:rPr>
            </w:pPr>
            <w:proofErr w:type="spellStart"/>
            <w:r w:rsidRPr="007A4AAA">
              <w:rPr>
                <w:rFonts w:ascii="Times New Roman" w:eastAsia="Times New Roman" w:hAnsi="Times New Roman" w:cs="Times New Roman"/>
                <w:color w:val="000000"/>
                <w:sz w:val="20"/>
                <w:szCs w:val="20"/>
                <w:lang w:val="en-US"/>
              </w:rPr>
              <w:t>Anemias</w:t>
            </w:r>
            <w:proofErr w:type="spellEnd"/>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bCs/>
                <w:color w:val="000000"/>
                <w:sz w:val="20"/>
                <w:szCs w:val="20"/>
                <w:lang w:val="en-US"/>
              </w:rPr>
              <w:t>5</w:t>
            </w:r>
          </w:p>
        </w:tc>
      </w:tr>
      <w:tr w:rsidR="00BF33A8" w:rsidRPr="007A4AAA" w:rsidTr="00DC65B0">
        <w:trPr>
          <w:cantSplit/>
          <w:trHeight w:val="284"/>
        </w:trPr>
        <w:tc>
          <w:tcPr>
            <w:tcW w:w="658" w:type="dxa"/>
            <w:gridSpan w:val="2"/>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bCs/>
                <w:color w:val="000000"/>
                <w:sz w:val="20"/>
                <w:szCs w:val="20"/>
                <w:lang w:val="en-US"/>
              </w:rPr>
              <w:t>18.</w:t>
            </w:r>
          </w:p>
        </w:tc>
        <w:tc>
          <w:tcPr>
            <w:tcW w:w="7262"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en-US"/>
              </w:rPr>
              <w:t xml:space="preserve">Acute and chronic </w:t>
            </w:r>
            <w:proofErr w:type="spellStart"/>
            <w:r w:rsidRPr="007A4AAA">
              <w:rPr>
                <w:rFonts w:ascii="Times New Roman" w:eastAsia="Times New Roman" w:hAnsi="Times New Roman" w:cs="Times New Roman"/>
                <w:color w:val="000000"/>
                <w:sz w:val="20"/>
                <w:szCs w:val="20"/>
                <w:lang w:val="en-US"/>
              </w:rPr>
              <w:t>leukemias</w:t>
            </w:r>
            <w:proofErr w:type="spellEnd"/>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bCs/>
                <w:color w:val="000000"/>
                <w:sz w:val="20"/>
                <w:szCs w:val="20"/>
                <w:lang w:val="en-US"/>
              </w:rPr>
              <w:t>5</w:t>
            </w:r>
          </w:p>
        </w:tc>
      </w:tr>
      <w:tr w:rsidR="00BF33A8" w:rsidRPr="007A4AAA" w:rsidTr="00DC65B0">
        <w:trPr>
          <w:cantSplit/>
          <w:trHeight w:val="284"/>
        </w:trPr>
        <w:tc>
          <w:tcPr>
            <w:tcW w:w="658" w:type="dxa"/>
            <w:gridSpan w:val="2"/>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bCs/>
                <w:color w:val="000000"/>
                <w:sz w:val="20"/>
                <w:szCs w:val="20"/>
                <w:lang w:val="en-US"/>
              </w:rPr>
              <w:t>19.</w:t>
            </w:r>
          </w:p>
        </w:tc>
        <w:tc>
          <w:tcPr>
            <w:tcW w:w="7262"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en-US"/>
              </w:rPr>
              <w:t>Lymphomas and multiple myeloma</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bCs/>
                <w:color w:val="000000"/>
                <w:sz w:val="20"/>
                <w:szCs w:val="20"/>
                <w:lang w:val="en-US"/>
              </w:rPr>
              <w:t>5</w:t>
            </w:r>
          </w:p>
        </w:tc>
      </w:tr>
      <w:tr w:rsidR="00BF33A8" w:rsidRPr="007A4AAA" w:rsidTr="00DC65B0">
        <w:trPr>
          <w:cantSplit/>
          <w:trHeight w:val="284"/>
        </w:trPr>
        <w:tc>
          <w:tcPr>
            <w:tcW w:w="658" w:type="dxa"/>
            <w:gridSpan w:val="2"/>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bCs/>
                <w:color w:val="000000"/>
                <w:sz w:val="20"/>
                <w:szCs w:val="20"/>
                <w:lang w:val="en-US"/>
              </w:rPr>
              <w:t>20.</w:t>
            </w:r>
          </w:p>
        </w:tc>
        <w:tc>
          <w:tcPr>
            <w:tcW w:w="7262"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color w:val="000000"/>
                <w:sz w:val="20"/>
                <w:szCs w:val="20"/>
                <w:lang w:val="en-US"/>
              </w:rPr>
              <w:t xml:space="preserve">Hemophilia and thrombocytopenic </w:t>
            </w:r>
            <w:proofErr w:type="spellStart"/>
            <w:r w:rsidRPr="007A4AAA">
              <w:rPr>
                <w:rFonts w:ascii="Times New Roman" w:eastAsia="Times New Roman" w:hAnsi="Times New Roman" w:cs="Times New Roman"/>
                <w:color w:val="000000"/>
                <w:sz w:val="20"/>
                <w:szCs w:val="20"/>
                <w:lang w:val="en-US"/>
              </w:rPr>
              <w:t>purpura</w:t>
            </w:r>
            <w:proofErr w:type="spellEnd"/>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bCs/>
                <w:color w:val="000000"/>
                <w:sz w:val="20"/>
                <w:szCs w:val="20"/>
                <w:lang w:val="en-US"/>
              </w:rPr>
              <w:t>5</w:t>
            </w:r>
          </w:p>
        </w:tc>
      </w:tr>
      <w:tr w:rsidR="00BF33A8" w:rsidRPr="007A4AAA" w:rsidTr="00DC65B0">
        <w:trPr>
          <w:cantSplit/>
          <w:trHeight w:val="284"/>
        </w:trPr>
        <w:tc>
          <w:tcPr>
            <w:tcW w:w="658" w:type="dxa"/>
            <w:gridSpan w:val="2"/>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bCs/>
                <w:color w:val="000000"/>
                <w:sz w:val="20"/>
                <w:szCs w:val="20"/>
                <w:lang w:val="en-US"/>
              </w:rPr>
            </w:pPr>
            <w:r w:rsidRPr="007A4AAA">
              <w:rPr>
                <w:rFonts w:ascii="Times New Roman" w:eastAsia="Times New Roman" w:hAnsi="Times New Roman" w:cs="Times New Roman"/>
                <w:bCs/>
                <w:color w:val="000000"/>
                <w:sz w:val="20"/>
                <w:szCs w:val="20"/>
                <w:lang w:val="en-US"/>
              </w:rPr>
              <w:t>21.</w:t>
            </w:r>
          </w:p>
        </w:tc>
        <w:tc>
          <w:tcPr>
            <w:tcW w:w="7262"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rPr>
                <w:rFonts w:ascii="Times New Roman" w:eastAsia="Times New Roman" w:hAnsi="Times New Roman" w:cs="Times New Roman"/>
                <w:b/>
                <w:color w:val="000000"/>
                <w:sz w:val="20"/>
                <w:szCs w:val="20"/>
                <w:lang w:val="en-US"/>
              </w:rPr>
            </w:pPr>
            <w:r w:rsidRPr="007A4AAA">
              <w:rPr>
                <w:rFonts w:ascii="Times New Roman" w:eastAsia="Times New Roman" w:hAnsi="Times New Roman" w:cs="Times New Roman"/>
                <w:b/>
                <w:color w:val="000000"/>
                <w:sz w:val="20"/>
                <w:szCs w:val="20"/>
                <w:lang w:val="en-US"/>
              </w:rPr>
              <w:t>Final Module Evaluation</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bCs/>
                <w:color w:val="000000"/>
                <w:sz w:val="20"/>
                <w:szCs w:val="20"/>
                <w:lang w:val="en-US"/>
              </w:rPr>
            </w:pPr>
            <w:r w:rsidRPr="007A4AAA">
              <w:rPr>
                <w:rFonts w:ascii="Times New Roman" w:eastAsia="Times New Roman" w:hAnsi="Times New Roman" w:cs="Times New Roman"/>
                <w:bCs/>
                <w:color w:val="000000"/>
                <w:sz w:val="20"/>
                <w:szCs w:val="20"/>
                <w:lang w:val="en-US"/>
              </w:rPr>
              <w:t>5</w:t>
            </w:r>
          </w:p>
        </w:tc>
      </w:tr>
      <w:tr w:rsidR="00BF33A8" w:rsidRPr="007A4AAA" w:rsidTr="00DC65B0">
        <w:trPr>
          <w:cantSplit/>
          <w:trHeight w:val="284"/>
        </w:trPr>
        <w:tc>
          <w:tcPr>
            <w:tcW w:w="658" w:type="dxa"/>
            <w:gridSpan w:val="2"/>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center"/>
              <w:rPr>
                <w:rFonts w:ascii="Times New Roman" w:eastAsia="Times New Roman" w:hAnsi="Times New Roman" w:cs="Times New Roman"/>
                <w:bCs/>
                <w:color w:val="000000"/>
                <w:sz w:val="20"/>
                <w:szCs w:val="20"/>
                <w:lang w:val="en-US"/>
              </w:rPr>
            </w:pPr>
          </w:p>
        </w:tc>
        <w:tc>
          <w:tcPr>
            <w:tcW w:w="9020" w:type="dxa"/>
            <w:gridSpan w:val="2"/>
            <w:tcBorders>
              <w:top w:val="single" w:sz="6" w:space="0" w:color="auto"/>
              <w:left w:val="single" w:sz="6" w:space="0" w:color="auto"/>
              <w:bottom w:val="single" w:sz="6" w:space="0" w:color="auto"/>
              <w:right w:val="single" w:sz="6" w:space="0" w:color="auto"/>
            </w:tcBorders>
            <w:shd w:val="clear" w:color="auto" w:fill="FFFFFF"/>
          </w:tcPr>
          <w:p w:rsidR="00BF33A8" w:rsidRPr="007A4AAA" w:rsidRDefault="00BF33A8" w:rsidP="00BF33A8">
            <w:pPr>
              <w:shd w:val="clear" w:color="auto" w:fill="FFFFFF"/>
              <w:autoSpaceDE w:val="0"/>
              <w:autoSpaceDN w:val="0"/>
              <w:adjustRightInd w:val="0"/>
              <w:spacing w:line="240" w:lineRule="auto"/>
              <w:jc w:val="right"/>
              <w:rPr>
                <w:rFonts w:ascii="Times New Roman" w:eastAsia="Times New Roman" w:hAnsi="Times New Roman" w:cs="Times New Roman"/>
                <w:b/>
                <w:bCs/>
                <w:color w:val="000000"/>
                <w:sz w:val="20"/>
                <w:szCs w:val="20"/>
                <w:lang w:val="en-US"/>
              </w:rPr>
            </w:pPr>
            <w:proofErr w:type="spellStart"/>
            <w:r w:rsidRPr="007A4AAA">
              <w:rPr>
                <w:rFonts w:ascii="Times New Roman" w:eastAsia="Times New Roman" w:hAnsi="Times New Roman" w:cs="Times New Roman"/>
                <w:b/>
                <w:sz w:val="20"/>
                <w:szCs w:val="20"/>
              </w:rPr>
              <w:t>Total</w:t>
            </w:r>
            <w:proofErr w:type="spellEnd"/>
            <w:r w:rsidRPr="007A4AAA">
              <w:rPr>
                <w:rFonts w:ascii="Times New Roman" w:eastAsia="Times New Roman" w:hAnsi="Times New Roman" w:cs="Times New Roman"/>
                <w:b/>
                <w:sz w:val="20"/>
                <w:szCs w:val="20"/>
              </w:rPr>
              <w:t xml:space="preserve"> 20 </w:t>
            </w:r>
            <w:proofErr w:type="spellStart"/>
            <w:r w:rsidRPr="007A4AAA">
              <w:rPr>
                <w:rFonts w:ascii="Times New Roman" w:eastAsia="Times New Roman" w:hAnsi="Times New Roman" w:cs="Times New Roman"/>
                <w:b/>
                <w:sz w:val="20"/>
                <w:szCs w:val="20"/>
              </w:rPr>
              <w:t>hours</w:t>
            </w:r>
            <w:proofErr w:type="spellEnd"/>
          </w:p>
        </w:tc>
      </w:tr>
    </w:tbl>
    <w:p w:rsidR="00BF33A8" w:rsidRPr="007A4AAA" w:rsidRDefault="00BF33A8" w:rsidP="00BF33A8">
      <w:pPr>
        <w:shd w:val="clear" w:color="auto" w:fill="FFFFFF"/>
        <w:autoSpaceDE w:val="0"/>
        <w:autoSpaceDN w:val="0"/>
        <w:adjustRightInd w:val="0"/>
        <w:spacing w:line="240" w:lineRule="auto"/>
        <w:rPr>
          <w:rFonts w:ascii="Times New Roman" w:eastAsia="Times New Roman" w:hAnsi="Times New Roman" w:cs="Times New Roman"/>
          <w:color w:val="000000"/>
          <w:sz w:val="20"/>
          <w:szCs w:val="20"/>
          <w:lang w:val="en-US"/>
        </w:rPr>
      </w:pPr>
    </w:p>
    <w:p w:rsidR="00BF33A8" w:rsidRPr="007A4AAA" w:rsidRDefault="00BF33A8" w:rsidP="00BF33A8">
      <w:pPr>
        <w:spacing w:line="240" w:lineRule="auto"/>
        <w:jc w:val="center"/>
        <w:rPr>
          <w:rFonts w:ascii="Times New Roman" w:eastAsia="Times New Roman" w:hAnsi="Times New Roman" w:cs="Times New Roman"/>
          <w:sz w:val="20"/>
          <w:szCs w:val="20"/>
          <w:lang w:val="en-US"/>
        </w:rPr>
      </w:pPr>
    </w:p>
    <w:p w:rsidR="00BF33A8" w:rsidRPr="007A4AAA" w:rsidRDefault="00BF33A8" w:rsidP="00BF33A8">
      <w:pPr>
        <w:spacing w:line="240" w:lineRule="auto"/>
        <w:jc w:val="center"/>
        <w:rPr>
          <w:rFonts w:ascii="Times New Roman" w:eastAsia="Times New Roman" w:hAnsi="Times New Roman" w:cs="Times New Roman"/>
          <w:b/>
          <w:sz w:val="20"/>
          <w:szCs w:val="20"/>
          <w:lang w:val="en-US"/>
        </w:rPr>
      </w:pPr>
      <w:r w:rsidRPr="007A4AAA">
        <w:rPr>
          <w:rFonts w:ascii="Times New Roman" w:eastAsia="Times New Roman" w:hAnsi="Times New Roman" w:cs="Times New Roman"/>
          <w:b/>
          <w:sz w:val="20"/>
          <w:szCs w:val="20"/>
          <w:lang w:val="en-US"/>
        </w:rPr>
        <w:t>List of lecture topics</w:t>
      </w:r>
    </w:p>
    <w:p w:rsidR="00BF33A8" w:rsidRPr="007A4AAA" w:rsidRDefault="00BF33A8" w:rsidP="00BF33A8">
      <w:pPr>
        <w:spacing w:line="240" w:lineRule="auto"/>
        <w:jc w:val="center"/>
        <w:rPr>
          <w:rFonts w:ascii="Times New Roman" w:eastAsia="Times New Roman" w:hAnsi="Times New Roman" w:cs="Times New Roman"/>
          <w:b/>
          <w:sz w:val="20"/>
          <w:szCs w:val="20"/>
          <w:lang w:val="en-US"/>
        </w:rPr>
      </w:pPr>
      <w:r w:rsidRPr="007A4AAA">
        <w:rPr>
          <w:rFonts w:ascii="Times New Roman" w:eastAsia="Times New Roman" w:hAnsi="Times New Roman" w:cs="Times New Roman"/>
          <w:b/>
          <w:sz w:val="20"/>
          <w:szCs w:val="20"/>
          <w:lang w:val="en-US"/>
        </w:rPr>
        <w:t>Ophthalmology.  4-th Study Year. Medical Faculty.</w:t>
      </w:r>
    </w:p>
    <w:p w:rsidR="00BF33A8" w:rsidRPr="007A4AAA" w:rsidRDefault="00BF33A8" w:rsidP="00BF33A8">
      <w:pPr>
        <w:spacing w:line="240" w:lineRule="auto"/>
        <w:jc w:val="center"/>
        <w:rPr>
          <w:rFonts w:ascii="Times New Roman" w:eastAsia="Times New Roman" w:hAnsi="Times New Roman" w:cs="Times New Roman"/>
          <w:sz w:val="20"/>
          <w:szCs w:val="20"/>
          <w:lang w:val="en-US"/>
        </w:rPr>
      </w:pPr>
      <w:proofErr w:type="spellStart"/>
      <w:r w:rsidRPr="007A4AAA">
        <w:rPr>
          <w:rFonts w:ascii="Times New Roman" w:eastAsia="Times New Roman" w:hAnsi="Times New Roman" w:cs="Times New Roman"/>
          <w:sz w:val="20"/>
          <w:szCs w:val="20"/>
          <w:lang w:val="en-US"/>
        </w:rPr>
        <w:lastRenderedPageBreak/>
        <w:t>Lviv</w:t>
      </w:r>
      <w:proofErr w:type="spellEnd"/>
      <w:r w:rsidRPr="007A4AAA">
        <w:rPr>
          <w:rFonts w:ascii="Times New Roman" w:eastAsia="Times New Roman" w:hAnsi="Times New Roman" w:cs="Times New Roman"/>
          <w:sz w:val="20"/>
          <w:szCs w:val="20"/>
          <w:lang w:val="en-US"/>
        </w:rPr>
        <w:t xml:space="preserve"> National Medical University named after </w:t>
      </w:r>
      <w:proofErr w:type="spellStart"/>
      <w:r w:rsidRPr="007A4AAA">
        <w:rPr>
          <w:rFonts w:ascii="Times New Roman" w:eastAsia="Times New Roman" w:hAnsi="Times New Roman" w:cs="Times New Roman"/>
          <w:sz w:val="20"/>
          <w:szCs w:val="20"/>
          <w:lang w:val="en-US"/>
        </w:rPr>
        <w:t>Danylo</w:t>
      </w:r>
      <w:proofErr w:type="spellEnd"/>
      <w:r w:rsidRPr="007A4AAA">
        <w:rPr>
          <w:rFonts w:ascii="Times New Roman" w:eastAsia="Times New Roman" w:hAnsi="Times New Roman" w:cs="Times New Roman"/>
          <w:sz w:val="20"/>
          <w:szCs w:val="20"/>
          <w:lang w:val="en-US"/>
        </w:rPr>
        <w:t xml:space="preserve"> </w:t>
      </w:r>
      <w:proofErr w:type="spellStart"/>
      <w:r w:rsidRPr="007A4AAA">
        <w:rPr>
          <w:rFonts w:ascii="Times New Roman" w:eastAsia="Times New Roman" w:hAnsi="Times New Roman" w:cs="Times New Roman"/>
          <w:sz w:val="20"/>
          <w:szCs w:val="20"/>
          <w:lang w:val="en-US"/>
        </w:rPr>
        <w:t>Halytskyy</w:t>
      </w:r>
      <w:proofErr w:type="spellEnd"/>
    </w:p>
    <w:p w:rsidR="00BF33A8" w:rsidRPr="007A4AAA" w:rsidRDefault="00BF33A8" w:rsidP="00BF33A8">
      <w:pPr>
        <w:spacing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sz w:val="20"/>
          <w:szCs w:val="20"/>
          <w:lang w:val="en-US"/>
        </w:rPr>
        <w:t>Winter semester 2012-2013</w:t>
      </w:r>
    </w:p>
    <w:tbl>
      <w:tblPr>
        <w:tblpPr w:leftFromText="180" w:rightFromText="180" w:vertAnchor="text" w:horzAnchor="margin" w:tblpXSpec="center" w:tblpY="210"/>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
        <w:gridCol w:w="1839"/>
        <w:gridCol w:w="1026"/>
        <w:gridCol w:w="5645"/>
        <w:gridCol w:w="1862"/>
      </w:tblGrid>
      <w:tr w:rsidR="00BF33A8" w:rsidRPr="007A4AAA" w:rsidTr="00DC65B0">
        <w:trPr>
          <w:trHeight w:val="426"/>
        </w:trPr>
        <w:tc>
          <w:tcPr>
            <w:tcW w:w="536"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w:t>
            </w:r>
          </w:p>
        </w:tc>
        <w:tc>
          <w:tcPr>
            <w:tcW w:w="1839"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jc w:val="center"/>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Дата,</w:t>
            </w:r>
          </w:p>
          <w:p w:rsidR="00BF33A8" w:rsidRPr="007A4AAA" w:rsidRDefault="00BF33A8" w:rsidP="00BF33A8">
            <w:pPr>
              <w:spacing w:line="240" w:lineRule="auto"/>
              <w:jc w:val="center"/>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поток</w:t>
            </w:r>
          </w:p>
        </w:tc>
        <w:tc>
          <w:tcPr>
            <w:tcW w:w="1026"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jc w:val="center"/>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часы</w:t>
            </w:r>
          </w:p>
        </w:tc>
        <w:tc>
          <w:tcPr>
            <w:tcW w:w="5645"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pStyle w:val="1"/>
              <w:rPr>
                <w:sz w:val="20"/>
              </w:rPr>
            </w:pPr>
            <w:r w:rsidRPr="007A4AAA">
              <w:rPr>
                <w:sz w:val="20"/>
              </w:rPr>
              <w:t xml:space="preserve">Тема </w:t>
            </w:r>
            <w:proofErr w:type="spellStart"/>
            <w:r w:rsidRPr="007A4AAA">
              <w:rPr>
                <w:sz w:val="20"/>
              </w:rPr>
              <w:t>лекции</w:t>
            </w:r>
            <w:proofErr w:type="spellEnd"/>
          </w:p>
        </w:tc>
        <w:tc>
          <w:tcPr>
            <w:tcW w:w="1862"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sz w:val="20"/>
                <w:szCs w:val="20"/>
              </w:rPr>
              <w:t xml:space="preserve">   доцент</w:t>
            </w:r>
          </w:p>
        </w:tc>
      </w:tr>
      <w:tr w:rsidR="00BF33A8" w:rsidRPr="007A4AAA" w:rsidTr="00DC65B0">
        <w:trPr>
          <w:trHeight w:val="967"/>
        </w:trPr>
        <w:tc>
          <w:tcPr>
            <w:tcW w:w="536"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1</w:t>
            </w:r>
          </w:p>
        </w:tc>
        <w:tc>
          <w:tcPr>
            <w:tcW w:w="1839"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sz w:val="20"/>
                <w:szCs w:val="20"/>
              </w:rPr>
              <w:t>13.09.</w:t>
            </w:r>
            <w:r w:rsidRPr="007A4AAA">
              <w:rPr>
                <w:rFonts w:ascii="Times New Roman" w:eastAsia="Times New Roman" w:hAnsi="Times New Roman" w:cs="Times New Roman"/>
                <w:sz w:val="20"/>
                <w:szCs w:val="20"/>
                <w:lang w:val="en-US"/>
              </w:rPr>
              <w:t>12</w:t>
            </w:r>
            <w:r w:rsidRPr="007A4AAA">
              <w:rPr>
                <w:rFonts w:ascii="Times New Roman" w:eastAsia="Times New Roman" w:hAnsi="Times New Roman" w:cs="Times New Roman"/>
                <w:sz w:val="20"/>
                <w:szCs w:val="20"/>
              </w:rPr>
              <w:t xml:space="preserve"> </w:t>
            </w:r>
          </w:p>
          <w:p w:rsidR="00BF33A8" w:rsidRPr="007A4AAA" w:rsidRDefault="00BF33A8" w:rsidP="00BF33A8">
            <w:pPr>
              <w:spacing w:line="240" w:lineRule="auto"/>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 xml:space="preserve">(4-7 </w:t>
            </w:r>
            <w:r w:rsidRPr="007A4AAA">
              <w:rPr>
                <w:rFonts w:ascii="Times New Roman" w:eastAsia="Times New Roman" w:hAnsi="Times New Roman" w:cs="Times New Roman"/>
                <w:sz w:val="20"/>
                <w:szCs w:val="20"/>
                <w:lang w:val="en-US"/>
              </w:rPr>
              <w:t>ENG</w:t>
            </w:r>
            <w:r w:rsidRPr="007A4AAA">
              <w:rPr>
                <w:rFonts w:ascii="Times New Roman" w:eastAsia="Times New Roman" w:hAnsi="Times New Roman" w:cs="Times New Roman"/>
                <w:sz w:val="20"/>
                <w:szCs w:val="20"/>
              </w:rPr>
              <w:t>)</w:t>
            </w:r>
          </w:p>
        </w:tc>
        <w:tc>
          <w:tcPr>
            <w:tcW w:w="1026"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jc w:val="both"/>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 xml:space="preserve">2 </w:t>
            </w:r>
          </w:p>
          <w:p w:rsidR="00BF33A8" w:rsidRPr="007A4AAA" w:rsidRDefault="00BF33A8" w:rsidP="00BF33A8">
            <w:pPr>
              <w:spacing w:line="240" w:lineRule="auto"/>
              <w:jc w:val="both"/>
              <w:rPr>
                <w:rFonts w:ascii="Times New Roman" w:eastAsia="Times New Roman" w:hAnsi="Times New Roman" w:cs="Times New Roman"/>
                <w:sz w:val="20"/>
                <w:szCs w:val="20"/>
                <w:lang w:val="en-US"/>
              </w:rPr>
            </w:pPr>
            <w:r w:rsidRPr="007A4AAA">
              <w:rPr>
                <w:rFonts w:ascii="Times New Roman" w:eastAsia="Times New Roman" w:hAnsi="Times New Roman" w:cs="Times New Roman"/>
                <w:sz w:val="20"/>
                <w:szCs w:val="20"/>
              </w:rPr>
              <w:t>(14.00-15.35)</w:t>
            </w:r>
          </w:p>
          <w:p w:rsidR="00BF33A8" w:rsidRPr="007A4AAA" w:rsidRDefault="00BF33A8" w:rsidP="00BF33A8">
            <w:pPr>
              <w:spacing w:line="240" w:lineRule="auto"/>
              <w:jc w:val="both"/>
              <w:rPr>
                <w:rFonts w:ascii="Times New Roman" w:eastAsia="Times New Roman" w:hAnsi="Times New Roman" w:cs="Times New Roman"/>
                <w:sz w:val="20"/>
                <w:szCs w:val="20"/>
                <w:lang w:val="en-US"/>
              </w:rPr>
            </w:pPr>
          </w:p>
        </w:tc>
        <w:tc>
          <w:tcPr>
            <w:tcW w:w="5645"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after="0"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sz w:val="20"/>
                <w:szCs w:val="20"/>
                <w:lang w:val="en-US"/>
              </w:rPr>
              <w:t>Eye’s functions in different age. Main diagnostic methods in ophthalmology. Blindness. Definitions of “norm” and “pathology” of visual organ. Achievements of modern ophthalmology. Refraction of the eye. Mode of clinical refraction. Prophylaxis, conservative and surgical treatment</w:t>
            </w:r>
          </w:p>
        </w:tc>
        <w:tc>
          <w:tcPr>
            <w:tcW w:w="1862"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after="0"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sz w:val="20"/>
                <w:szCs w:val="20"/>
                <w:lang w:val="en-US"/>
              </w:rPr>
              <w:t>Docent</w:t>
            </w:r>
          </w:p>
          <w:p w:rsidR="00BF33A8" w:rsidRPr="007A4AAA" w:rsidRDefault="00BF33A8" w:rsidP="00BF33A8">
            <w:pPr>
              <w:spacing w:after="0"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sz w:val="20"/>
                <w:szCs w:val="20"/>
                <w:lang w:val="en-US"/>
              </w:rPr>
              <w:t xml:space="preserve">V. </w:t>
            </w:r>
            <w:proofErr w:type="spellStart"/>
            <w:r w:rsidRPr="007A4AAA">
              <w:rPr>
                <w:rFonts w:ascii="Times New Roman" w:eastAsia="Times New Roman" w:hAnsi="Times New Roman" w:cs="Times New Roman"/>
                <w:sz w:val="20"/>
                <w:szCs w:val="20"/>
                <w:lang w:val="en-US"/>
              </w:rPr>
              <w:t>Yurevych</w:t>
            </w:r>
            <w:proofErr w:type="spellEnd"/>
          </w:p>
        </w:tc>
      </w:tr>
      <w:tr w:rsidR="00BF33A8" w:rsidRPr="007A4AAA" w:rsidTr="00DC65B0">
        <w:trPr>
          <w:trHeight w:val="1010"/>
        </w:trPr>
        <w:tc>
          <w:tcPr>
            <w:tcW w:w="536"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2</w:t>
            </w:r>
          </w:p>
        </w:tc>
        <w:tc>
          <w:tcPr>
            <w:tcW w:w="1839"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sz w:val="20"/>
                <w:szCs w:val="20"/>
                <w:lang w:val="en-US"/>
              </w:rPr>
              <w:t>27.09.12</w:t>
            </w:r>
            <w:r w:rsidRPr="007A4AAA">
              <w:rPr>
                <w:rFonts w:ascii="Times New Roman" w:eastAsia="Times New Roman" w:hAnsi="Times New Roman" w:cs="Times New Roman"/>
                <w:sz w:val="20"/>
                <w:szCs w:val="20"/>
              </w:rPr>
              <w:t xml:space="preserve"> </w:t>
            </w:r>
          </w:p>
          <w:p w:rsidR="00BF33A8" w:rsidRPr="007A4AAA" w:rsidRDefault="00BF33A8" w:rsidP="00BF33A8">
            <w:pPr>
              <w:spacing w:line="240" w:lineRule="auto"/>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 xml:space="preserve">(4-7 </w:t>
            </w:r>
            <w:r w:rsidRPr="007A4AAA">
              <w:rPr>
                <w:rFonts w:ascii="Times New Roman" w:eastAsia="Times New Roman" w:hAnsi="Times New Roman" w:cs="Times New Roman"/>
                <w:sz w:val="20"/>
                <w:szCs w:val="20"/>
                <w:lang w:val="en-US"/>
              </w:rPr>
              <w:t>ENG</w:t>
            </w:r>
            <w:r w:rsidRPr="007A4AAA">
              <w:rPr>
                <w:rFonts w:ascii="Times New Roman" w:eastAsia="Times New Roman" w:hAnsi="Times New Roman" w:cs="Times New Roman"/>
                <w:sz w:val="20"/>
                <w:szCs w:val="20"/>
              </w:rPr>
              <w:t>)</w:t>
            </w:r>
          </w:p>
        </w:tc>
        <w:tc>
          <w:tcPr>
            <w:tcW w:w="1026"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jc w:val="both"/>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 xml:space="preserve">2 </w:t>
            </w:r>
          </w:p>
          <w:p w:rsidR="00BF33A8" w:rsidRPr="007A4AAA" w:rsidRDefault="00BF33A8" w:rsidP="00BF33A8">
            <w:pPr>
              <w:spacing w:line="240" w:lineRule="auto"/>
              <w:jc w:val="both"/>
              <w:rPr>
                <w:rFonts w:ascii="Times New Roman" w:eastAsia="Times New Roman" w:hAnsi="Times New Roman" w:cs="Times New Roman"/>
                <w:sz w:val="20"/>
                <w:szCs w:val="20"/>
                <w:lang w:val="en-US"/>
              </w:rPr>
            </w:pPr>
            <w:r w:rsidRPr="007A4AAA">
              <w:rPr>
                <w:rFonts w:ascii="Times New Roman" w:eastAsia="Times New Roman" w:hAnsi="Times New Roman" w:cs="Times New Roman"/>
                <w:sz w:val="20"/>
                <w:szCs w:val="20"/>
              </w:rPr>
              <w:t>(14.00-15.35)</w:t>
            </w:r>
          </w:p>
        </w:tc>
        <w:tc>
          <w:tcPr>
            <w:tcW w:w="5645"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after="0"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sz w:val="20"/>
                <w:szCs w:val="20"/>
                <w:lang w:val="en-US"/>
              </w:rPr>
              <w:t xml:space="preserve">Diagnostics and emergency, prophylaxis of inflammation of lids, </w:t>
            </w:r>
            <w:proofErr w:type="spellStart"/>
            <w:r w:rsidRPr="007A4AAA">
              <w:rPr>
                <w:rFonts w:ascii="Times New Roman" w:eastAsia="Times New Roman" w:hAnsi="Times New Roman" w:cs="Times New Roman"/>
                <w:sz w:val="20"/>
                <w:szCs w:val="20"/>
                <w:lang w:val="en-US"/>
              </w:rPr>
              <w:t>lacrimal</w:t>
            </w:r>
            <w:proofErr w:type="spellEnd"/>
            <w:r w:rsidRPr="007A4AAA">
              <w:rPr>
                <w:rFonts w:ascii="Times New Roman" w:eastAsia="Times New Roman" w:hAnsi="Times New Roman" w:cs="Times New Roman"/>
                <w:sz w:val="20"/>
                <w:szCs w:val="20"/>
                <w:lang w:val="en-US"/>
              </w:rPr>
              <w:t xml:space="preserve"> apparatus and orbit (</w:t>
            </w:r>
            <w:proofErr w:type="spellStart"/>
            <w:r w:rsidRPr="007A4AAA">
              <w:rPr>
                <w:rFonts w:ascii="Times New Roman" w:eastAsia="Times New Roman" w:hAnsi="Times New Roman" w:cs="Times New Roman"/>
                <w:sz w:val="20"/>
                <w:szCs w:val="20"/>
                <w:lang w:val="en-US"/>
              </w:rPr>
              <w:t>hordeolum</w:t>
            </w:r>
            <w:proofErr w:type="spellEnd"/>
            <w:r w:rsidRPr="007A4AAA">
              <w:rPr>
                <w:rFonts w:ascii="Times New Roman" w:eastAsia="Times New Roman" w:hAnsi="Times New Roman" w:cs="Times New Roman"/>
                <w:sz w:val="20"/>
                <w:szCs w:val="20"/>
                <w:lang w:val="en-US"/>
              </w:rPr>
              <w:t xml:space="preserve">, lid abscess, </w:t>
            </w:r>
            <w:proofErr w:type="spellStart"/>
            <w:r w:rsidRPr="007A4AAA">
              <w:rPr>
                <w:rFonts w:ascii="Times New Roman" w:eastAsia="Times New Roman" w:hAnsi="Times New Roman" w:cs="Times New Roman"/>
                <w:sz w:val="20"/>
                <w:szCs w:val="20"/>
                <w:lang w:val="en-US"/>
              </w:rPr>
              <w:t>dacryocystitis</w:t>
            </w:r>
            <w:proofErr w:type="spellEnd"/>
            <w:r w:rsidRPr="007A4AAA">
              <w:rPr>
                <w:rFonts w:ascii="Times New Roman" w:eastAsia="Times New Roman" w:hAnsi="Times New Roman" w:cs="Times New Roman"/>
                <w:sz w:val="20"/>
                <w:szCs w:val="20"/>
                <w:lang w:val="en-US"/>
              </w:rPr>
              <w:t xml:space="preserve">, </w:t>
            </w:r>
            <w:proofErr w:type="spellStart"/>
            <w:r w:rsidRPr="007A4AAA">
              <w:rPr>
                <w:rFonts w:ascii="Times New Roman" w:eastAsia="Times New Roman" w:hAnsi="Times New Roman" w:cs="Times New Roman"/>
                <w:sz w:val="20"/>
                <w:szCs w:val="20"/>
                <w:lang w:val="en-US"/>
              </w:rPr>
              <w:t>periostitis</w:t>
            </w:r>
            <w:proofErr w:type="spellEnd"/>
            <w:r w:rsidRPr="007A4AAA">
              <w:rPr>
                <w:rFonts w:ascii="Times New Roman" w:eastAsia="Times New Roman" w:hAnsi="Times New Roman" w:cs="Times New Roman"/>
                <w:sz w:val="20"/>
                <w:szCs w:val="20"/>
                <w:lang w:val="en-US"/>
              </w:rPr>
              <w:t xml:space="preserve">, orbital </w:t>
            </w:r>
            <w:proofErr w:type="spellStart"/>
            <w:r w:rsidRPr="007A4AAA">
              <w:rPr>
                <w:rFonts w:ascii="Times New Roman" w:eastAsia="Times New Roman" w:hAnsi="Times New Roman" w:cs="Times New Roman"/>
                <w:sz w:val="20"/>
                <w:szCs w:val="20"/>
                <w:lang w:val="en-US"/>
              </w:rPr>
              <w:t>cellulitis</w:t>
            </w:r>
            <w:proofErr w:type="spellEnd"/>
            <w:r w:rsidRPr="007A4AAA">
              <w:rPr>
                <w:rFonts w:ascii="Times New Roman" w:eastAsia="Times New Roman" w:hAnsi="Times New Roman" w:cs="Times New Roman"/>
                <w:sz w:val="20"/>
                <w:szCs w:val="20"/>
                <w:lang w:val="en-US"/>
              </w:rPr>
              <w:t>).</w:t>
            </w:r>
          </w:p>
        </w:tc>
        <w:tc>
          <w:tcPr>
            <w:tcW w:w="1862"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after="0"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sz w:val="20"/>
                <w:szCs w:val="20"/>
                <w:lang w:val="en-US"/>
              </w:rPr>
              <w:t>Docent</w:t>
            </w:r>
          </w:p>
          <w:p w:rsidR="00BF33A8" w:rsidRPr="007A4AAA" w:rsidRDefault="00BF33A8" w:rsidP="00BF33A8">
            <w:pPr>
              <w:spacing w:after="0"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sz w:val="20"/>
                <w:szCs w:val="20"/>
                <w:lang w:val="en-US"/>
              </w:rPr>
              <w:t xml:space="preserve">V. </w:t>
            </w:r>
            <w:proofErr w:type="spellStart"/>
            <w:r w:rsidRPr="007A4AAA">
              <w:rPr>
                <w:rFonts w:ascii="Times New Roman" w:eastAsia="Times New Roman" w:hAnsi="Times New Roman" w:cs="Times New Roman"/>
                <w:sz w:val="20"/>
                <w:szCs w:val="20"/>
                <w:lang w:val="en-US"/>
              </w:rPr>
              <w:t>Yurevych</w:t>
            </w:r>
            <w:proofErr w:type="spellEnd"/>
          </w:p>
        </w:tc>
      </w:tr>
      <w:tr w:rsidR="00BF33A8" w:rsidRPr="007A4AAA" w:rsidTr="00DC65B0">
        <w:trPr>
          <w:trHeight w:val="1052"/>
        </w:trPr>
        <w:tc>
          <w:tcPr>
            <w:tcW w:w="536"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3</w:t>
            </w:r>
          </w:p>
        </w:tc>
        <w:tc>
          <w:tcPr>
            <w:tcW w:w="1839"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sz w:val="20"/>
                <w:szCs w:val="20"/>
              </w:rPr>
              <w:t>11.10.</w:t>
            </w:r>
            <w:r w:rsidRPr="007A4AAA">
              <w:rPr>
                <w:rFonts w:ascii="Times New Roman" w:eastAsia="Times New Roman" w:hAnsi="Times New Roman" w:cs="Times New Roman"/>
                <w:sz w:val="20"/>
                <w:szCs w:val="20"/>
                <w:lang w:val="en-US"/>
              </w:rPr>
              <w:t>12</w:t>
            </w:r>
            <w:r w:rsidRPr="007A4AAA">
              <w:rPr>
                <w:rFonts w:ascii="Times New Roman" w:eastAsia="Times New Roman" w:hAnsi="Times New Roman" w:cs="Times New Roman"/>
                <w:sz w:val="20"/>
                <w:szCs w:val="20"/>
              </w:rPr>
              <w:t xml:space="preserve"> </w:t>
            </w:r>
          </w:p>
          <w:p w:rsidR="00BF33A8" w:rsidRPr="007A4AAA" w:rsidRDefault="00BF33A8" w:rsidP="00BF33A8">
            <w:pPr>
              <w:spacing w:line="240" w:lineRule="auto"/>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 xml:space="preserve">(4-7 </w:t>
            </w:r>
            <w:r w:rsidRPr="007A4AAA">
              <w:rPr>
                <w:rFonts w:ascii="Times New Roman" w:eastAsia="Times New Roman" w:hAnsi="Times New Roman" w:cs="Times New Roman"/>
                <w:sz w:val="20"/>
                <w:szCs w:val="20"/>
                <w:lang w:val="en-US"/>
              </w:rPr>
              <w:t>ENG</w:t>
            </w:r>
            <w:r w:rsidRPr="007A4AAA">
              <w:rPr>
                <w:rFonts w:ascii="Times New Roman" w:eastAsia="Times New Roman" w:hAnsi="Times New Roman" w:cs="Times New Roman"/>
                <w:sz w:val="20"/>
                <w:szCs w:val="20"/>
              </w:rPr>
              <w:t>)</w:t>
            </w:r>
          </w:p>
        </w:tc>
        <w:tc>
          <w:tcPr>
            <w:tcW w:w="1026"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jc w:val="both"/>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 xml:space="preserve">2 </w:t>
            </w:r>
          </w:p>
          <w:p w:rsidR="00BF33A8" w:rsidRPr="007A4AAA" w:rsidRDefault="00BF33A8" w:rsidP="00BF33A8">
            <w:pPr>
              <w:spacing w:line="240" w:lineRule="auto"/>
              <w:jc w:val="both"/>
              <w:rPr>
                <w:rFonts w:ascii="Times New Roman" w:eastAsia="Times New Roman" w:hAnsi="Times New Roman" w:cs="Times New Roman"/>
                <w:sz w:val="20"/>
                <w:szCs w:val="20"/>
                <w:lang w:val="en-US"/>
              </w:rPr>
            </w:pPr>
            <w:r w:rsidRPr="007A4AAA">
              <w:rPr>
                <w:rFonts w:ascii="Times New Roman" w:eastAsia="Times New Roman" w:hAnsi="Times New Roman" w:cs="Times New Roman"/>
                <w:sz w:val="20"/>
                <w:szCs w:val="20"/>
              </w:rPr>
              <w:t>(14.00-15.35)</w:t>
            </w:r>
          </w:p>
        </w:tc>
        <w:tc>
          <w:tcPr>
            <w:tcW w:w="5645"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after="0"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sz w:val="20"/>
                <w:szCs w:val="20"/>
                <w:lang w:val="en-US"/>
              </w:rPr>
              <w:t xml:space="preserve">Diagnostics of inflammation of conjunctiva and eye membranes (“red eye” – conjunctivitis, </w:t>
            </w:r>
            <w:proofErr w:type="spellStart"/>
            <w:r w:rsidRPr="007A4AAA">
              <w:rPr>
                <w:rFonts w:ascii="Times New Roman" w:eastAsia="Times New Roman" w:hAnsi="Times New Roman" w:cs="Times New Roman"/>
                <w:sz w:val="20"/>
                <w:szCs w:val="20"/>
                <w:lang w:val="en-US"/>
              </w:rPr>
              <w:t>keratitis</w:t>
            </w:r>
            <w:proofErr w:type="spellEnd"/>
            <w:r w:rsidRPr="007A4AAA">
              <w:rPr>
                <w:rFonts w:ascii="Times New Roman" w:eastAsia="Times New Roman" w:hAnsi="Times New Roman" w:cs="Times New Roman"/>
                <w:sz w:val="20"/>
                <w:szCs w:val="20"/>
                <w:lang w:val="en-US"/>
              </w:rPr>
              <w:t xml:space="preserve">, </w:t>
            </w:r>
            <w:proofErr w:type="spellStart"/>
            <w:r w:rsidRPr="007A4AAA">
              <w:rPr>
                <w:rFonts w:ascii="Times New Roman" w:eastAsia="Times New Roman" w:hAnsi="Times New Roman" w:cs="Times New Roman"/>
                <w:sz w:val="20"/>
                <w:szCs w:val="20"/>
                <w:lang w:val="en-US"/>
              </w:rPr>
              <w:t>iridocyclitis</w:t>
            </w:r>
            <w:proofErr w:type="spellEnd"/>
            <w:r w:rsidRPr="007A4AAA">
              <w:rPr>
                <w:rFonts w:ascii="Times New Roman" w:eastAsia="Times New Roman" w:hAnsi="Times New Roman" w:cs="Times New Roman"/>
                <w:sz w:val="20"/>
                <w:szCs w:val="20"/>
                <w:lang w:val="en-US"/>
              </w:rPr>
              <w:t xml:space="preserve">, </w:t>
            </w:r>
            <w:proofErr w:type="spellStart"/>
            <w:r w:rsidRPr="007A4AAA">
              <w:rPr>
                <w:rFonts w:ascii="Times New Roman" w:eastAsia="Times New Roman" w:hAnsi="Times New Roman" w:cs="Times New Roman"/>
                <w:sz w:val="20"/>
                <w:szCs w:val="20"/>
                <w:lang w:val="en-US"/>
              </w:rPr>
              <w:t>uveitis</w:t>
            </w:r>
            <w:proofErr w:type="spellEnd"/>
            <w:r w:rsidRPr="007A4AAA">
              <w:rPr>
                <w:rFonts w:ascii="Times New Roman" w:eastAsia="Times New Roman" w:hAnsi="Times New Roman" w:cs="Times New Roman"/>
                <w:sz w:val="20"/>
                <w:szCs w:val="20"/>
                <w:lang w:val="en-US"/>
              </w:rPr>
              <w:t xml:space="preserve">, </w:t>
            </w:r>
            <w:proofErr w:type="spellStart"/>
            <w:r w:rsidRPr="007A4AAA">
              <w:rPr>
                <w:rFonts w:ascii="Times New Roman" w:eastAsia="Times New Roman" w:hAnsi="Times New Roman" w:cs="Times New Roman"/>
                <w:sz w:val="20"/>
                <w:szCs w:val="20"/>
                <w:lang w:val="en-US"/>
              </w:rPr>
              <w:t>endophtalmitis</w:t>
            </w:r>
            <w:proofErr w:type="spellEnd"/>
            <w:r w:rsidRPr="007A4AAA">
              <w:rPr>
                <w:rFonts w:ascii="Times New Roman" w:eastAsia="Times New Roman" w:hAnsi="Times New Roman" w:cs="Times New Roman"/>
                <w:sz w:val="20"/>
                <w:szCs w:val="20"/>
                <w:lang w:val="en-US"/>
              </w:rPr>
              <w:t xml:space="preserve">, </w:t>
            </w:r>
            <w:proofErr w:type="spellStart"/>
            <w:r w:rsidRPr="007A4AAA">
              <w:rPr>
                <w:rFonts w:ascii="Times New Roman" w:eastAsia="Times New Roman" w:hAnsi="Times New Roman" w:cs="Times New Roman"/>
                <w:sz w:val="20"/>
                <w:szCs w:val="20"/>
                <w:lang w:val="en-US"/>
              </w:rPr>
              <w:t>panophtalmitis</w:t>
            </w:r>
            <w:proofErr w:type="spellEnd"/>
            <w:r w:rsidRPr="007A4AAA">
              <w:rPr>
                <w:rFonts w:ascii="Times New Roman" w:eastAsia="Times New Roman" w:hAnsi="Times New Roman" w:cs="Times New Roman"/>
                <w:sz w:val="20"/>
                <w:szCs w:val="20"/>
                <w:lang w:val="en-US"/>
              </w:rPr>
              <w:t>). Diagnostics, treatment and prophylaxis.</w:t>
            </w:r>
          </w:p>
        </w:tc>
        <w:tc>
          <w:tcPr>
            <w:tcW w:w="1862"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after="0"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sz w:val="20"/>
                <w:szCs w:val="20"/>
                <w:lang w:val="en-US"/>
              </w:rPr>
              <w:t>Docent</w:t>
            </w:r>
          </w:p>
          <w:p w:rsidR="00BF33A8" w:rsidRPr="007A4AAA" w:rsidRDefault="00BF33A8" w:rsidP="00BF33A8">
            <w:pPr>
              <w:spacing w:after="0"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sz w:val="20"/>
                <w:szCs w:val="20"/>
                <w:lang w:val="en-US"/>
              </w:rPr>
              <w:t xml:space="preserve">V. </w:t>
            </w:r>
            <w:proofErr w:type="spellStart"/>
            <w:r w:rsidRPr="007A4AAA">
              <w:rPr>
                <w:rFonts w:ascii="Times New Roman" w:eastAsia="Times New Roman" w:hAnsi="Times New Roman" w:cs="Times New Roman"/>
                <w:sz w:val="20"/>
                <w:szCs w:val="20"/>
                <w:lang w:val="en-US"/>
              </w:rPr>
              <w:t>Yurevych</w:t>
            </w:r>
            <w:proofErr w:type="spellEnd"/>
          </w:p>
        </w:tc>
      </w:tr>
      <w:tr w:rsidR="00BF33A8" w:rsidRPr="007A4AAA" w:rsidTr="00DC65B0">
        <w:trPr>
          <w:trHeight w:val="1364"/>
        </w:trPr>
        <w:tc>
          <w:tcPr>
            <w:tcW w:w="536"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4</w:t>
            </w:r>
          </w:p>
        </w:tc>
        <w:tc>
          <w:tcPr>
            <w:tcW w:w="1839"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sz w:val="20"/>
                <w:szCs w:val="20"/>
              </w:rPr>
              <w:t>25.10.</w:t>
            </w:r>
            <w:r w:rsidRPr="007A4AAA">
              <w:rPr>
                <w:rFonts w:ascii="Times New Roman" w:eastAsia="Times New Roman" w:hAnsi="Times New Roman" w:cs="Times New Roman"/>
                <w:sz w:val="20"/>
                <w:szCs w:val="20"/>
                <w:lang w:val="en-US"/>
              </w:rPr>
              <w:t xml:space="preserve">12  </w:t>
            </w:r>
          </w:p>
          <w:p w:rsidR="00BF33A8" w:rsidRPr="007A4AAA" w:rsidRDefault="00BF33A8" w:rsidP="00BF33A8">
            <w:pPr>
              <w:spacing w:line="240" w:lineRule="auto"/>
              <w:rPr>
                <w:rFonts w:ascii="Times New Roman" w:eastAsia="Times New Roman" w:hAnsi="Times New Roman" w:cs="Times New Roman"/>
                <w:sz w:val="20"/>
                <w:szCs w:val="20"/>
                <w:highlight w:val="yellow"/>
              </w:rPr>
            </w:pPr>
            <w:r w:rsidRPr="007A4AAA">
              <w:rPr>
                <w:rFonts w:ascii="Times New Roman" w:eastAsia="Times New Roman" w:hAnsi="Times New Roman" w:cs="Times New Roman"/>
                <w:sz w:val="20"/>
                <w:szCs w:val="20"/>
              </w:rPr>
              <w:t xml:space="preserve">(4-7 </w:t>
            </w:r>
            <w:r w:rsidRPr="007A4AAA">
              <w:rPr>
                <w:rFonts w:ascii="Times New Roman" w:eastAsia="Times New Roman" w:hAnsi="Times New Roman" w:cs="Times New Roman"/>
                <w:sz w:val="20"/>
                <w:szCs w:val="20"/>
                <w:lang w:val="en-US"/>
              </w:rPr>
              <w:t>ENG</w:t>
            </w:r>
            <w:r w:rsidRPr="007A4AAA">
              <w:rPr>
                <w:rFonts w:ascii="Times New Roman" w:eastAsia="Times New Roman" w:hAnsi="Times New Roman" w:cs="Times New Roman"/>
                <w:sz w:val="20"/>
                <w:szCs w:val="20"/>
              </w:rPr>
              <w:t>)</w:t>
            </w:r>
          </w:p>
        </w:tc>
        <w:tc>
          <w:tcPr>
            <w:tcW w:w="1026"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jc w:val="both"/>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 xml:space="preserve">2 </w:t>
            </w:r>
          </w:p>
          <w:p w:rsidR="00BF33A8" w:rsidRPr="007A4AAA" w:rsidRDefault="00BF33A8" w:rsidP="00BF33A8">
            <w:pPr>
              <w:spacing w:line="240" w:lineRule="auto"/>
              <w:jc w:val="both"/>
              <w:rPr>
                <w:rFonts w:ascii="Times New Roman" w:eastAsia="Times New Roman" w:hAnsi="Times New Roman" w:cs="Times New Roman"/>
                <w:sz w:val="20"/>
                <w:szCs w:val="20"/>
                <w:lang w:val="en-US"/>
              </w:rPr>
            </w:pPr>
            <w:r w:rsidRPr="007A4AAA">
              <w:rPr>
                <w:rFonts w:ascii="Times New Roman" w:eastAsia="Times New Roman" w:hAnsi="Times New Roman" w:cs="Times New Roman"/>
                <w:sz w:val="20"/>
                <w:szCs w:val="20"/>
              </w:rPr>
              <w:t>(14.00-15.35)</w:t>
            </w:r>
          </w:p>
        </w:tc>
        <w:tc>
          <w:tcPr>
            <w:tcW w:w="5645"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after="0"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sz w:val="20"/>
                <w:szCs w:val="20"/>
                <w:lang w:val="en-US"/>
              </w:rPr>
              <w:t xml:space="preserve">Chronic visual loss. </w:t>
            </w:r>
            <w:proofErr w:type="spellStart"/>
            <w:r w:rsidRPr="007A4AAA">
              <w:rPr>
                <w:rFonts w:ascii="Times New Roman" w:eastAsia="Times New Roman" w:hAnsi="Times New Roman" w:cs="Times New Roman"/>
                <w:sz w:val="20"/>
                <w:szCs w:val="20"/>
                <w:lang w:val="en-US"/>
              </w:rPr>
              <w:t>Presbyopia</w:t>
            </w:r>
            <w:proofErr w:type="spellEnd"/>
            <w:r w:rsidRPr="007A4AAA">
              <w:rPr>
                <w:rFonts w:ascii="Times New Roman" w:eastAsia="Times New Roman" w:hAnsi="Times New Roman" w:cs="Times New Roman"/>
                <w:sz w:val="20"/>
                <w:szCs w:val="20"/>
                <w:lang w:val="en-US"/>
              </w:rPr>
              <w:t>. Cataract: congenital, acquired (traumatic, complicated, secondary, senile). Age-related macular degeneration. Optical nerve atrophy. Eye tumors. Glaucoma -   diagnostics, treatment and prophylaxis.</w:t>
            </w:r>
          </w:p>
        </w:tc>
        <w:tc>
          <w:tcPr>
            <w:tcW w:w="1862"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after="0"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sz w:val="20"/>
                <w:szCs w:val="20"/>
                <w:lang w:val="en-US"/>
              </w:rPr>
              <w:t>Docent</w:t>
            </w:r>
          </w:p>
          <w:p w:rsidR="00BF33A8" w:rsidRPr="007A4AAA" w:rsidRDefault="00BF33A8" w:rsidP="00BF33A8">
            <w:pPr>
              <w:spacing w:after="0"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sz w:val="20"/>
                <w:szCs w:val="20"/>
                <w:lang w:val="en-US"/>
              </w:rPr>
              <w:t xml:space="preserve">V. </w:t>
            </w:r>
            <w:proofErr w:type="spellStart"/>
            <w:r w:rsidRPr="007A4AAA">
              <w:rPr>
                <w:rFonts w:ascii="Times New Roman" w:eastAsia="Times New Roman" w:hAnsi="Times New Roman" w:cs="Times New Roman"/>
                <w:sz w:val="20"/>
                <w:szCs w:val="20"/>
                <w:lang w:val="en-US"/>
              </w:rPr>
              <w:t>Yurevych</w:t>
            </w:r>
            <w:proofErr w:type="spellEnd"/>
          </w:p>
        </w:tc>
      </w:tr>
      <w:tr w:rsidR="00BF33A8" w:rsidRPr="007A4AAA" w:rsidTr="00DC65B0">
        <w:trPr>
          <w:trHeight w:val="1374"/>
        </w:trPr>
        <w:tc>
          <w:tcPr>
            <w:tcW w:w="536"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5</w:t>
            </w:r>
          </w:p>
        </w:tc>
        <w:tc>
          <w:tcPr>
            <w:tcW w:w="1839"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sz w:val="20"/>
                <w:szCs w:val="20"/>
              </w:rPr>
              <w:t>8.</w:t>
            </w:r>
            <w:r w:rsidRPr="007A4AAA">
              <w:rPr>
                <w:rFonts w:ascii="Times New Roman" w:eastAsia="Times New Roman" w:hAnsi="Times New Roman" w:cs="Times New Roman"/>
                <w:sz w:val="20"/>
                <w:szCs w:val="20"/>
                <w:lang w:val="en-US"/>
              </w:rPr>
              <w:t xml:space="preserve">11.12    </w:t>
            </w:r>
          </w:p>
          <w:p w:rsidR="00BF33A8" w:rsidRPr="007A4AAA" w:rsidRDefault="00BF33A8" w:rsidP="00BF33A8">
            <w:pPr>
              <w:spacing w:line="240" w:lineRule="auto"/>
              <w:rPr>
                <w:rFonts w:ascii="Times New Roman" w:eastAsia="Times New Roman" w:hAnsi="Times New Roman" w:cs="Times New Roman"/>
                <w:sz w:val="20"/>
                <w:szCs w:val="20"/>
                <w:highlight w:val="yellow"/>
              </w:rPr>
            </w:pPr>
            <w:r w:rsidRPr="007A4AAA">
              <w:rPr>
                <w:rFonts w:ascii="Times New Roman" w:eastAsia="Times New Roman" w:hAnsi="Times New Roman" w:cs="Times New Roman"/>
                <w:sz w:val="20"/>
                <w:szCs w:val="20"/>
              </w:rPr>
              <w:t xml:space="preserve">(4-7 </w:t>
            </w:r>
            <w:r w:rsidRPr="007A4AAA">
              <w:rPr>
                <w:rFonts w:ascii="Times New Roman" w:eastAsia="Times New Roman" w:hAnsi="Times New Roman" w:cs="Times New Roman"/>
                <w:sz w:val="20"/>
                <w:szCs w:val="20"/>
                <w:lang w:val="en-US"/>
              </w:rPr>
              <w:t>ENG</w:t>
            </w:r>
            <w:r w:rsidRPr="007A4AAA">
              <w:rPr>
                <w:rFonts w:ascii="Times New Roman" w:eastAsia="Times New Roman" w:hAnsi="Times New Roman" w:cs="Times New Roman"/>
                <w:sz w:val="20"/>
                <w:szCs w:val="20"/>
              </w:rPr>
              <w:t>)</w:t>
            </w:r>
          </w:p>
        </w:tc>
        <w:tc>
          <w:tcPr>
            <w:tcW w:w="1026"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jc w:val="both"/>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 xml:space="preserve">2 </w:t>
            </w:r>
          </w:p>
          <w:p w:rsidR="00BF33A8" w:rsidRPr="007A4AAA" w:rsidRDefault="00BF33A8" w:rsidP="00BF33A8">
            <w:pPr>
              <w:spacing w:line="240" w:lineRule="auto"/>
              <w:jc w:val="both"/>
              <w:rPr>
                <w:rFonts w:ascii="Times New Roman" w:eastAsia="Times New Roman" w:hAnsi="Times New Roman" w:cs="Times New Roman"/>
                <w:sz w:val="20"/>
                <w:szCs w:val="20"/>
                <w:lang w:val="en-US"/>
              </w:rPr>
            </w:pPr>
            <w:r w:rsidRPr="007A4AAA">
              <w:rPr>
                <w:rFonts w:ascii="Times New Roman" w:eastAsia="Times New Roman" w:hAnsi="Times New Roman" w:cs="Times New Roman"/>
                <w:sz w:val="20"/>
                <w:szCs w:val="20"/>
              </w:rPr>
              <w:t>(14.00-15.35)</w:t>
            </w:r>
          </w:p>
        </w:tc>
        <w:tc>
          <w:tcPr>
            <w:tcW w:w="5645"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after="0"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sz w:val="20"/>
                <w:szCs w:val="20"/>
                <w:lang w:val="en-US"/>
              </w:rPr>
              <w:t>Injury of the eye and eye appendages. Emergency. Prophylaxis, prophylactic medical examination.</w:t>
            </w:r>
          </w:p>
        </w:tc>
        <w:tc>
          <w:tcPr>
            <w:tcW w:w="1862"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after="0"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sz w:val="20"/>
                <w:szCs w:val="20"/>
                <w:lang w:val="en-US"/>
              </w:rPr>
              <w:t>Docent</w:t>
            </w:r>
          </w:p>
          <w:p w:rsidR="00BF33A8" w:rsidRPr="007A4AAA" w:rsidRDefault="00BF33A8" w:rsidP="00BF33A8">
            <w:pPr>
              <w:spacing w:after="0" w:line="240" w:lineRule="auto"/>
              <w:jc w:val="center"/>
              <w:rPr>
                <w:rFonts w:ascii="Times New Roman" w:eastAsia="Times New Roman" w:hAnsi="Times New Roman" w:cs="Times New Roman"/>
                <w:sz w:val="20"/>
                <w:szCs w:val="20"/>
                <w:lang w:val="en-US"/>
              </w:rPr>
            </w:pPr>
            <w:r w:rsidRPr="007A4AAA">
              <w:rPr>
                <w:rFonts w:ascii="Times New Roman" w:eastAsia="Times New Roman" w:hAnsi="Times New Roman" w:cs="Times New Roman"/>
                <w:sz w:val="20"/>
                <w:szCs w:val="20"/>
                <w:lang w:val="en-US"/>
              </w:rPr>
              <w:t xml:space="preserve">V. </w:t>
            </w:r>
            <w:proofErr w:type="spellStart"/>
            <w:r w:rsidRPr="007A4AAA">
              <w:rPr>
                <w:rFonts w:ascii="Times New Roman" w:eastAsia="Times New Roman" w:hAnsi="Times New Roman" w:cs="Times New Roman"/>
                <w:sz w:val="20"/>
                <w:szCs w:val="20"/>
                <w:lang w:val="en-US"/>
              </w:rPr>
              <w:t>Yurevych</w:t>
            </w:r>
            <w:proofErr w:type="spellEnd"/>
          </w:p>
        </w:tc>
      </w:tr>
    </w:tbl>
    <w:p w:rsidR="00BF33A8" w:rsidRPr="007A4AAA" w:rsidRDefault="00BF33A8" w:rsidP="00BF33A8">
      <w:pPr>
        <w:spacing w:line="240" w:lineRule="auto"/>
        <w:rPr>
          <w:rFonts w:ascii="Times New Roman" w:eastAsia="Times New Roman" w:hAnsi="Times New Roman" w:cs="Times New Roman"/>
          <w:sz w:val="20"/>
          <w:szCs w:val="20"/>
          <w:lang w:val="en-US"/>
        </w:rPr>
      </w:pPr>
    </w:p>
    <w:p w:rsidR="00BF33A8" w:rsidRPr="007A4AAA" w:rsidRDefault="00BF33A8" w:rsidP="00BF33A8">
      <w:pPr>
        <w:spacing w:line="240" w:lineRule="auto"/>
        <w:jc w:val="center"/>
        <w:rPr>
          <w:rFonts w:ascii="Times New Roman" w:eastAsia="Times New Roman" w:hAnsi="Times New Roman" w:cs="Times New Roman"/>
          <w:b/>
          <w:sz w:val="20"/>
          <w:szCs w:val="20"/>
          <w:lang w:val="en-US"/>
        </w:rPr>
      </w:pPr>
      <w:r w:rsidRPr="007A4AAA">
        <w:rPr>
          <w:rFonts w:ascii="Times New Roman" w:eastAsia="Times New Roman" w:hAnsi="Times New Roman" w:cs="Times New Roman"/>
          <w:b/>
          <w:sz w:val="20"/>
          <w:szCs w:val="20"/>
          <w:lang w:val="en-US"/>
        </w:rPr>
        <w:t>List of practical studies</w:t>
      </w:r>
    </w:p>
    <w:p w:rsidR="00BF33A8" w:rsidRPr="007A4AAA" w:rsidRDefault="00BF33A8" w:rsidP="00BF33A8">
      <w:pPr>
        <w:spacing w:line="240" w:lineRule="auto"/>
        <w:jc w:val="center"/>
        <w:rPr>
          <w:rFonts w:ascii="Times New Roman" w:eastAsia="Times New Roman" w:hAnsi="Times New Roman" w:cs="Times New Roman"/>
          <w:b/>
          <w:sz w:val="20"/>
          <w:szCs w:val="20"/>
          <w:lang w:val="en-US"/>
        </w:rPr>
      </w:pPr>
      <w:r w:rsidRPr="007A4AAA">
        <w:rPr>
          <w:rFonts w:ascii="Times New Roman" w:eastAsia="Times New Roman" w:hAnsi="Times New Roman" w:cs="Times New Roman"/>
          <w:b/>
          <w:sz w:val="20"/>
          <w:szCs w:val="20"/>
          <w:lang w:val="en-US"/>
        </w:rPr>
        <w:t>Ophthalmology.  4-th Study Year. Medical Faculty.</w:t>
      </w:r>
    </w:p>
    <w:p w:rsidR="00BF33A8" w:rsidRPr="007A4AAA" w:rsidRDefault="00BF33A8" w:rsidP="00BF33A8">
      <w:pPr>
        <w:spacing w:line="240" w:lineRule="auto"/>
        <w:jc w:val="center"/>
        <w:rPr>
          <w:rFonts w:ascii="Times New Roman" w:eastAsia="Times New Roman" w:hAnsi="Times New Roman" w:cs="Times New Roman"/>
          <w:sz w:val="20"/>
          <w:szCs w:val="20"/>
          <w:lang w:val="en-US"/>
        </w:rPr>
      </w:pPr>
      <w:proofErr w:type="spellStart"/>
      <w:r w:rsidRPr="007A4AAA">
        <w:rPr>
          <w:rFonts w:ascii="Times New Roman" w:eastAsia="Times New Roman" w:hAnsi="Times New Roman" w:cs="Times New Roman"/>
          <w:sz w:val="20"/>
          <w:szCs w:val="20"/>
          <w:lang w:val="en-US"/>
        </w:rPr>
        <w:t>Lviv</w:t>
      </w:r>
      <w:proofErr w:type="spellEnd"/>
      <w:r w:rsidRPr="007A4AAA">
        <w:rPr>
          <w:rFonts w:ascii="Times New Roman" w:eastAsia="Times New Roman" w:hAnsi="Times New Roman" w:cs="Times New Roman"/>
          <w:sz w:val="20"/>
          <w:szCs w:val="20"/>
          <w:lang w:val="en-US"/>
        </w:rPr>
        <w:t xml:space="preserve"> National Medical University named after </w:t>
      </w:r>
      <w:proofErr w:type="spellStart"/>
      <w:r w:rsidRPr="007A4AAA">
        <w:rPr>
          <w:rFonts w:ascii="Times New Roman" w:eastAsia="Times New Roman" w:hAnsi="Times New Roman" w:cs="Times New Roman"/>
          <w:sz w:val="20"/>
          <w:szCs w:val="20"/>
          <w:lang w:val="en-US"/>
        </w:rPr>
        <w:t>Danylo</w:t>
      </w:r>
      <w:proofErr w:type="spellEnd"/>
      <w:r w:rsidRPr="007A4AAA">
        <w:rPr>
          <w:rFonts w:ascii="Times New Roman" w:eastAsia="Times New Roman" w:hAnsi="Times New Roman" w:cs="Times New Roman"/>
          <w:sz w:val="20"/>
          <w:szCs w:val="20"/>
          <w:lang w:val="en-US"/>
        </w:rPr>
        <w:t xml:space="preserve"> </w:t>
      </w:r>
      <w:proofErr w:type="spellStart"/>
      <w:r w:rsidRPr="007A4AAA">
        <w:rPr>
          <w:rFonts w:ascii="Times New Roman" w:eastAsia="Times New Roman" w:hAnsi="Times New Roman" w:cs="Times New Roman"/>
          <w:sz w:val="20"/>
          <w:szCs w:val="20"/>
          <w:lang w:val="en-US"/>
        </w:rPr>
        <w:t>Halytskyy</w:t>
      </w:r>
      <w:proofErr w:type="spellEnd"/>
    </w:p>
    <w:p w:rsidR="00BF33A8" w:rsidRPr="007A4AAA" w:rsidRDefault="00BF33A8" w:rsidP="00BF33A8">
      <w:pPr>
        <w:spacing w:line="240" w:lineRule="auto"/>
        <w:jc w:val="center"/>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lang w:val="en-US"/>
        </w:rPr>
        <w:t>Winter semester 2012/2013</w:t>
      </w:r>
    </w:p>
    <w:tbl>
      <w:tblPr>
        <w:tblpPr w:leftFromText="180" w:rightFromText="180" w:vertAnchor="text" w:horzAnchor="margin" w:tblpY="418"/>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4"/>
        <w:gridCol w:w="1620"/>
        <w:gridCol w:w="7192"/>
        <w:gridCol w:w="1034"/>
      </w:tblGrid>
      <w:tr w:rsidR="00BF33A8" w:rsidRPr="007A4AAA" w:rsidTr="00DC65B0">
        <w:trPr>
          <w:trHeight w:val="1054"/>
        </w:trPr>
        <w:tc>
          <w:tcPr>
            <w:tcW w:w="434"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tabs>
                <w:tab w:val="left" w:pos="888"/>
              </w:tabs>
              <w:spacing w:line="240" w:lineRule="auto"/>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tabs>
                <w:tab w:val="left" w:pos="888"/>
              </w:tabs>
              <w:spacing w:line="240" w:lineRule="auto"/>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ab/>
              <w:t xml:space="preserve">        дата</w:t>
            </w:r>
          </w:p>
          <w:p w:rsidR="00BF33A8" w:rsidRPr="007A4AAA" w:rsidRDefault="00BF33A8" w:rsidP="00BF33A8">
            <w:pPr>
              <w:spacing w:line="240" w:lineRule="auto"/>
              <w:jc w:val="center"/>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 xml:space="preserve">         </w:t>
            </w:r>
          </w:p>
        </w:tc>
        <w:tc>
          <w:tcPr>
            <w:tcW w:w="7192"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pStyle w:val="1"/>
              <w:rPr>
                <w:sz w:val="20"/>
              </w:rPr>
            </w:pPr>
            <w:r w:rsidRPr="007A4AAA">
              <w:rPr>
                <w:sz w:val="20"/>
                <w:lang w:val="en-US"/>
              </w:rPr>
              <w:t>Topic</w:t>
            </w:r>
          </w:p>
        </w:tc>
        <w:tc>
          <w:tcPr>
            <w:tcW w:w="1034"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pStyle w:val="1"/>
              <w:rPr>
                <w:sz w:val="20"/>
              </w:rPr>
            </w:pPr>
            <w:r w:rsidRPr="007A4AAA">
              <w:rPr>
                <w:sz w:val="20"/>
                <w:lang w:val="en-US"/>
              </w:rPr>
              <w:t>Hours</w:t>
            </w:r>
          </w:p>
        </w:tc>
      </w:tr>
      <w:tr w:rsidR="00BF33A8" w:rsidRPr="007A4AAA" w:rsidTr="00DC65B0">
        <w:trPr>
          <w:trHeight w:val="346"/>
        </w:trPr>
        <w:tc>
          <w:tcPr>
            <w:tcW w:w="434"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rPr>
            </w:pPr>
          </w:p>
        </w:tc>
        <w:tc>
          <w:tcPr>
            <w:tcW w:w="7192"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sz w:val="20"/>
                <w:szCs w:val="20"/>
                <w:lang w:val="en-US"/>
              </w:rPr>
              <w:t>Anatomical and topographical peculiarities of organ  of vision. Functions of the eye.</w:t>
            </w:r>
          </w:p>
        </w:tc>
        <w:tc>
          <w:tcPr>
            <w:tcW w:w="1034"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jc w:val="center"/>
              <w:rPr>
                <w:rFonts w:ascii="Times New Roman" w:eastAsia="Times New Roman" w:hAnsi="Times New Roman" w:cs="Times New Roman"/>
                <w:sz w:val="20"/>
                <w:szCs w:val="20"/>
              </w:rPr>
            </w:pPr>
          </w:p>
        </w:tc>
      </w:tr>
      <w:tr w:rsidR="00BF33A8" w:rsidRPr="007A4AAA" w:rsidTr="00DC65B0">
        <w:trPr>
          <w:trHeight w:val="692"/>
        </w:trPr>
        <w:tc>
          <w:tcPr>
            <w:tcW w:w="434"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1.</w:t>
            </w:r>
          </w:p>
        </w:tc>
        <w:tc>
          <w:tcPr>
            <w:tcW w:w="1620"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lang w:val="en-US"/>
              </w:rPr>
              <w:t>3</w:t>
            </w:r>
            <w:r w:rsidRPr="007A4AAA">
              <w:rPr>
                <w:rFonts w:ascii="Times New Roman" w:eastAsia="Times New Roman" w:hAnsi="Times New Roman" w:cs="Times New Roman"/>
                <w:sz w:val="20"/>
                <w:szCs w:val="20"/>
              </w:rPr>
              <w:t>.09 – 7.09</w:t>
            </w:r>
          </w:p>
        </w:tc>
        <w:tc>
          <w:tcPr>
            <w:tcW w:w="7192"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sz w:val="20"/>
                <w:szCs w:val="20"/>
                <w:lang w:val="en-US"/>
              </w:rPr>
              <w:t xml:space="preserve">Refraction and accommodation. </w:t>
            </w:r>
          </w:p>
        </w:tc>
        <w:tc>
          <w:tcPr>
            <w:tcW w:w="1034"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jc w:val="center"/>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3</w:t>
            </w:r>
          </w:p>
        </w:tc>
      </w:tr>
      <w:tr w:rsidR="00BF33A8" w:rsidRPr="007A4AAA" w:rsidTr="00DC65B0">
        <w:trPr>
          <w:trHeight w:val="362"/>
        </w:trPr>
        <w:tc>
          <w:tcPr>
            <w:tcW w:w="434"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2.</w:t>
            </w:r>
          </w:p>
        </w:tc>
        <w:tc>
          <w:tcPr>
            <w:tcW w:w="1620"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lang w:val="en-US"/>
              </w:rPr>
              <w:t>10</w:t>
            </w:r>
            <w:r w:rsidRPr="007A4AAA">
              <w:rPr>
                <w:rFonts w:ascii="Times New Roman" w:eastAsia="Times New Roman" w:hAnsi="Times New Roman" w:cs="Times New Roman"/>
                <w:sz w:val="20"/>
                <w:szCs w:val="20"/>
              </w:rPr>
              <w:t>.09 – 14.09</w:t>
            </w:r>
          </w:p>
        </w:tc>
        <w:tc>
          <w:tcPr>
            <w:tcW w:w="7192"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sz w:val="20"/>
                <w:szCs w:val="20"/>
                <w:lang w:val="en-US"/>
              </w:rPr>
              <w:t xml:space="preserve">Diseases of the eyelid, </w:t>
            </w:r>
            <w:proofErr w:type="spellStart"/>
            <w:r w:rsidRPr="007A4AAA">
              <w:rPr>
                <w:rFonts w:ascii="Times New Roman" w:eastAsia="Times New Roman" w:hAnsi="Times New Roman" w:cs="Times New Roman"/>
                <w:sz w:val="20"/>
                <w:szCs w:val="20"/>
                <w:lang w:val="en-US"/>
              </w:rPr>
              <w:t>lacrimal</w:t>
            </w:r>
            <w:proofErr w:type="spellEnd"/>
            <w:r w:rsidRPr="007A4AAA">
              <w:rPr>
                <w:rFonts w:ascii="Times New Roman" w:eastAsia="Times New Roman" w:hAnsi="Times New Roman" w:cs="Times New Roman"/>
                <w:sz w:val="20"/>
                <w:szCs w:val="20"/>
                <w:lang w:val="en-US"/>
              </w:rPr>
              <w:t xml:space="preserve"> gland and orbit.</w:t>
            </w:r>
          </w:p>
        </w:tc>
        <w:tc>
          <w:tcPr>
            <w:tcW w:w="1034"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jc w:val="center"/>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3</w:t>
            </w:r>
          </w:p>
        </w:tc>
      </w:tr>
      <w:tr w:rsidR="00BF33A8" w:rsidRPr="007A4AAA" w:rsidTr="00DC65B0">
        <w:trPr>
          <w:trHeight w:val="346"/>
        </w:trPr>
        <w:tc>
          <w:tcPr>
            <w:tcW w:w="434" w:type="dxa"/>
            <w:vMerge w:val="restart"/>
            <w:tcBorders>
              <w:top w:val="single" w:sz="4" w:space="0" w:color="auto"/>
              <w:left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3.</w:t>
            </w:r>
          </w:p>
        </w:tc>
        <w:tc>
          <w:tcPr>
            <w:tcW w:w="1620" w:type="dxa"/>
            <w:vMerge w:val="restart"/>
            <w:tcBorders>
              <w:top w:val="single" w:sz="4" w:space="0" w:color="auto"/>
              <w:left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1</w:t>
            </w:r>
            <w:r w:rsidRPr="007A4AAA">
              <w:rPr>
                <w:rFonts w:ascii="Times New Roman" w:eastAsia="Times New Roman" w:hAnsi="Times New Roman" w:cs="Times New Roman"/>
                <w:sz w:val="20"/>
                <w:szCs w:val="20"/>
                <w:lang w:val="en-US"/>
              </w:rPr>
              <w:t>7</w:t>
            </w:r>
            <w:r w:rsidRPr="007A4AAA">
              <w:rPr>
                <w:rFonts w:ascii="Times New Roman" w:eastAsia="Times New Roman" w:hAnsi="Times New Roman" w:cs="Times New Roman"/>
                <w:sz w:val="20"/>
                <w:szCs w:val="20"/>
              </w:rPr>
              <w:t>.09 – 2</w:t>
            </w:r>
            <w:proofErr w:type="spellStart"/>
            <w:r w:rsidRPr="007A4AAA">
              <w:rPr>
                <w:rFonts w:ascii="Times New Roman" w:eastAsia="Times New Roman" w:hAnsi="Times New Roman" w:cs="Times New Roman"/>
                <w:sz w:val="20"/>
                <w:szCs w:val="20"/>
                <w:lang w:val="en-US"/>
              </w:rPr>
              <w:t>2</w:t>
            </w:r>
            <w:proofErr w:type="spellEnd"/>
            <w:r w:rsidRPr="007A4AAA">
              <w:rPr>
                <w:rFonts w:ascii="Times New Roman" w:eastAsia="Times New Roman" w:hAnsi="Times New Roman" w:cs="Times New Roman"/>
                <w:sz w:val="20"/>
                <w:szCs w:val="20"/>
              </w:rPr>
              <w:t>.09</w:t>
            </w:r>
          </w:p>
        </w:tc>
        <w:tc>
          <w:tcPr>
            <w:tcW w:w="7192"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sz w:val="20"/>
                <w:szCs w:val="20"/>
                <w:lang w:val="en-US"/>
              </w:rPr>
              <w:t>Diseases of conjunctiva.</w:t>
            </w:r>
          </w:p>
        </w:tc>
        <w:tc>
          <w:tcPr>
            <w:tcW w:w="1034"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jc w:val="center"/>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3</w:t>
            </w:r>
          </w:p>
        </w:tc>
      </w:tr>
      <w:tr w:rsidR="00BF33A8" w:rsidRPr="007A4AAA" w:rsidTr="00DC65B0">
        <w:trPr>
          <w:trHeight w:val="158"/>
        </w:trPr>
        <w:tc>
          <w:tcPr>
            <w:tcW w:w="434" w:type="dxa"/>
            <w:vMerge/>
            <w:tcBorders>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rPr>
            </w:pPr>
          </w:p>
        </w:tc>
        <w:tc>
          <w:tcPr>
            <w:tcW w:w="1620" w:type="dxa"/>
            <w:vMerge/>
            <w:tcBorders>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rPr>
            </w:pPr>
          </w:p>
        </w:tc>
        <w:tc>
          <w:tcPr>
            <w:tcW w:w="7192"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sz w:val="20"/>
                <w:szCs w:val="20"/>
                <w:lang w:val="en-US"/>
              </w:rPr>
              <w:t>Diseases of cornea and sclera.</w:t>
            </w:r>
          </w:p>
        </w:tc>
        <w:tc>
          <w:tcPr>
            <w:tcW w:w="1034"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jc w:val="center"/>
              <w:rPr>
                <w:rFonts w:ascii="Times New Roman" w:eastAsia="Times New Roman" w:hAnsi="Times New Roman" w:cs="Times New Roman"/>
                <w:sz w:val="20"/>
                <w:szCs w:val="20"/>
                <w:lang w:val="en-US"/>
              </w:rPr>
            </w:pPr>
          </w:p>
        </w:tc>
      </w:tr>
      <w:tr w:rsidR="00BF33A8" w:rsidRPr="007A4AAA" w:rsidTr="00DC65B0">
        <w:trPr>
          <w:trHeight w:val="346"/>
        </w:trPr>
        <w:tc>
          <w:tcPr>
            <w:tcW w:w="434"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4.</w:t>
            </w:r>
          </w:p>
        </w:tc>
        <w:tc>
          <w:tcPr>
            <w:tcW w:w="1620"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2</w:t>
            </w:r>
            <w:r w:rsidRPr="007A4AAA">
              <w:rPr>
                <w:rFonts w:ascii="Times New Roman" w:eastAsia="Times New Roman" w:hAnsi="Times New Roman" w:cs="Times New Roman"/>
                <w:sz w:val="20"/>
                <w:szCs w:val="20"/>
                <w:lang w:val="en-US"/>
              </w:rPr>
              <w:t>4</w:t>
            </w:r>
            <w:r w:rsidRPr="007A4AAA">
              <w:rPr>
                <w:rFonts w:ascii="Times New Roman" w:eastAsia="Times New Roman" w:hAnsi="Times New Roman" w:cs="Times New Roman"/>
                <w:sz w:val="20"/>
                <w:szCs w:val="20"/>
              </w:rPr>
              <w:t>.09 – 2</w:t>
            </w:r>
            <w:r w:rsidRPr="007A4AAA">
              <w:rPr>
                <w:rFonts w:ascii="Times New Roman" w:eastAsia="Times New Roman" w:hAnsi="Times New Roman" w:cs="Times New Roman"/>
                <w:sz w:val="20"/>
                <w:szCs w:val="20"/>
                <w:lang w:val="en-US"/>
              </w:rPr>
              <w:t>9</w:t>
            </w:r>
            <w:r w:rsidRPr="007A4AAA">
              <w:rPr>
                <w:rFonts w:ascii="Times New Roman" w:eastAsia="Times New Roman" w:hAnsi="Times New Roman" w:cs="Times New Roman"/>
                <w:sz w:val="20"/>
                <w:szCs w:val="20"/>
              </w:rPr>
              <w:t>.09</w:t>
            </w:r>
          </w:p>
        </w:tc>
        <w:tc>
          <w:tcPr>
            <w:tcW w:w="7192"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sz w:val="20"/>
                <w:szCs w:val="20"/>
                <w:lang w:val="en-US"/>
              </w:rPr>
              <w:t xml:space="preserve">Diseases of </w:t>
            </w:r>
            <w:proofErr w:type="spellStart"/>
            <w:r w:rsidRPr="007A4AAA">
              <w:rPr>
                <w:rFonts w:ascii="Times New Roman" w:eastAsia="Times New Roman" w:hAnsi="Times New Roman" w:cs="Times New Roman"/>
                <w:sz w:val="20"/>
                <w:szCs w:val="20"/>
                <w:lang w:val="en-US"/>
              </w:rPr>
              <w:t>uvea</w:t>
            </w:r>
            <w:proofErr w:type="spellEnd"/>
            <w:r w:rsidRPr="007A4AAA">
              <w:rPr>
                <w:rFonts w:ascii="Times New Roman" w:eastAsia="Times New Roman" w:hAnsi="Times New Roman" w:cs="Times New Roman"/>
                <w:sz w:val="20"/>
                <w:szCs w:val="20"/>
                <w:lang w:val="en-US"/>
              </w:rPr>
              <w:t>.</w:t>
            </w:r>
          </w:p>
        </w:tc>
        <w:tc>
          <w:tcPr>
            <w:tcW w:w="1034"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jc w:val="center"/>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3</w:t>
            </w:r>
          </w:p>
        </w:tc>
      </w:tr>
      <w:tr w:rsidR="00BF33A8" w:rsidRPr="007A4AAA" w:rsidTr="00DC65B0">
        <w:trPr>
          <w:trHeight w:val="346"/>
        </w:trPr>
        <w:tc>
          <w:tcPr>
            <w:tcW w:w="434"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5.</w:t>
            </w:r>
          </w:p>
        </w:tc>
        <w:tc>
          <w:tcPr>
            <w:tcW w:w="1620"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01.</w:t>
            </w:r>
            <w:r w:rsidRPr="007A4AAA">
              <w:rPr>
                <w:rFonts w:ascii="Times New Roman" w:eastAsia="Times New Roman" w:hAnsi="Times New Roman" w:cs="Times New Roman"/>
                <w:sz w:val="20"/>
                <w:szCs w:val="20"/>
                <w:lang w:val="en-US"/>
              </w:rPr>
              <w:t>10</w:t>
            </w:r>
            <w:r w:rsidRPr="007A4AAA">
              <w:rPr>
                <w:rFonts w:ascii="Times New Roman" w:eastAsia="Times New Roman" w:hAnsi="Times New Roman" w:cs="Times New Roman"/>
                <w:sz w:val="20"/>
                <w:szCs w:val="20"/>
              </w:rPr>
              <w:t xml:space="preserve"> – 5.10</w:t>
            </w:r>
          </w:p>
        </w:tc>
        <w:tc>
          <w:tcPr>
            <w:tcW w:w="7192"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sz w:val="20"/>
                <w:szCs w:val="20"/>
                <w:lang w:val="en-US"/>
              </w:rPr>
              <w:t>Diseases of lens.</w:t>
            </w:r>
          </w:p>
        </w:tc>
        <w:tc>
          <w:tcPr>
            <w:tcW w:w="1034"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jc w:val="center"/>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3</w:t>
            </w:r>
          </w:p>
        </w:tc>
      </w:tr>
      <w:tr w:rsidR="00BF33A8" w:rsidRPr="007A4AAA" w:rsidTr="00DC65B0">
        <w:trPr>
          <w:trHeight w:val="346"/>
        </w:trPr>
        <w:tc>
          <w:tcPr>
            <w:tcW w:w="434"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6.</w:t>
            </w:r>
          </w:p>
        </w:tc>
        <w:tc>
          <w:tcPr>
            <w:tcW w:w="1620"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lang w:val="en-US"/>
              </w:rPr>
              <w:t>8</w:t>
            </w:r>
            <w:r w:rsidRPr="007A4AAA">
              <w:rPr>
                <w:rFonts w:ascii="Times New Roman" w:eastAsia="Times New Roman" w:hAnsi="Times New Roman" w:cs="Times New Roman"/>
                <w:sz w:val="20"/>
                <w:szCs w:val="20"/>
              </w:rPr>
              <w:t>.10 – 12.10</w:t>
            </w:r>
          </w:p>
        </w:tc>
        <w:tc>
          <w:tcPr>
            <w:tcW w:w="7192"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sz w:val="20"/>
                <w:szCs w:val="20"/>
                <w:lang w:val="en-US"/>
              </w:rPr>
              <w:t>Glaucoma.</w:t>
            </w:r>
          </w:p>
        </w:tc>
        <w:tc>
          <w:tcPr>
            <w:tcW w:w="1034"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jc w:val="center"/>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3</w:t>
            </w:r>
          </w:p>
        </w:tc>
      </w:tr>
      <w:tr w:rsidR="00BF33A8" w:rsidRPr="007A4AAA" w:rsidTr="00DC65B0">
        <w:trPr>
          <w:trHeight w:val="346"/>
        </w:trPr>
        <w:tc>
          <w:tcPr>
            <w:tcW w:w="434"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7.</w:t>
            </w:r>
          </w:p>
        </w:tc>
        <w:tc>
          <w:tcPr>
            <w:tcW w:w="1620"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15.10 – 19.10</w:t>
            </w:r>
          </w:p>
        </w:tc>
        <w:tc>
          <w:tcPr>
            <w:tcW w:w="7192"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sz w:val="20"/>
                <w:szCs w:val="20"/>
                <w:lang w:val="en-US"/>
              </w:rPr>
              <w:t>Diseases of retina and optic nerve.</w:t>
            </w:r>
          </w:p>
        </w:tc>
        <w:tc>
          <w:tcPr>
            <w:tcW w:w="1034"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jc w:val="center"/>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3</w:t>
            </w:r>
          </w:p>
        </w:tc>
      </w:tr>
      <w:tr w:rsidR="00BF33A8" w:rsidRPr="007A4AAA" w:rsidTr="00DC65B0">
        <w:trPr>
          <w:trHeight w:val="346"/>
        </w:trPr>
        <w:tc>
          <w:tcPr>
            <w:tcW w:w="434"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8.</w:t>
            </w:r>
          </w:p>
        </w:tc>
        <w:tc>
          <w:tcPr>
            <w:tcW w:w="1620"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2</w:t>
            </w:r>
            <w:proofErr w:type="spellStart"/>
            <w:r w:rsidRPr="007A4AAA">
              <w:rPr>
                <w:rFonts w:ascii="Times New Roman" w:eastAsia="Times New Roman" w:hAnsi="Times New Roman" w:cs="Times New Roman"/>
                <w:sz w:val="20"/>
                <w:szCs w:val="20"/>
                <w:lang w:val="en-US"/>
              </w:rPr>
              <w:t>2</w:t>
            </w:r>
            <w:proofErr w:type="spellEnd"/>
            <w:r w:rsidRPr="007A4AAA">
              <w:rPr>
                <w:rFonts w:ascii="Times New Roman" w:eastAsia="Times New Roman" w:hAnsi="Times New Roman" w:cs="Times New Roman"/>
                <w:sz w:val="20"/>
                <w:szCs w:val="20"/>
              </w:rPr>
              <w:t>.10 – 26.10</w:t>
            </w:r>
          </w:p>
        </w:tc>
        <w:tc>
          <w:tcPr>
            <w:tcW w:w="7192"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sz w:val="20"/>
                <w:szCs w:val="20"/>
                <w:lang w:val="en-US"/>
              </w:rPr>
              <w:t>Trauma of the organ  of vision. Emergency. Treatment.</w:t>
            </w:r>
          </w:p>
        </w:tc>
        <w:tc>
          <w:tcPr>
            <w:tcW w:w="1034"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jc w:val="center"/>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3</w:t>
            </w:r>
          </w:p>
        </w:tc>
      </w:tr>
      <w:tr w:rsidR="00BF33A8" w:rsidRPr="007A4AAA" w:rsidTr="00DC65B0">
        <w:trPr>
          <w:cantSplit/>
          <w:trHeight w:val="362"/>
        </w:trPr>
        <w:tc>
          <w:tcPr>
            <w:tcW w:w="434" w:type="dxa"/>
            <w:vMerge w:val="restart"/>
            <w:tcBorders>
              <w:top w:val="single" w:sz="4" w:space="0" w:color="auto"/>
              <w:left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9.</w:t>
            </w:r>
          </w:p>
        </w:tc>
        <w:tc>
          <w:tcPr>
            <w:tcW w:w="1620" w:type="dxa"/>
            <w:vMerge w:val="restart"/>
            <w:tcBorders>
              <w:top w:val="single" w:sz="4" w:space="0" w:color="auto"/>
              <w:left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2</w:t>
            </w:r>
            <w:r w:rsidRPr="007A4AAA">
              <w:rPr>
                <w:rFonts w:ascii="Times New Roman" w:eastAsia="Times New Roman" w:hAnsi="Times New Roman" w:cs="Times New Roman"/>
                <w:sz w:val="20"/>
                <w:szCs w:val="20"/>
                <w:lang w:val="en-US"/>
              </w:rPr>
              <w:t>9</w:t>
            </w:r>
            <w:r w:rsidRPr="007A4AAA">
              <w:rPr>
                <w:rFonts w:ascii="Times New Roman" w:eastAsia="Times New Roman" w:hAnsi="Times New Roman" w:cs="Times New Roman"/>
                <w:sz w:val="20"/>
                <w:szCs w:val="20"/>
              </w:rPr>
              <w:t>.1</w:t>
            </w:r>
            <w:r w:rsidRPr="007A4AAA">
              <w:rPr>
                <w:rFonts w:ascii="Times New Roman" w:eastAsia="Times New Roman" w:hAnsi="Times New Roman" w:cs="Times New Roman"/>
                <w:sz w:val="20"/>
                <w:szCs w:val="20"/>
                <w:lang w:val="en-US"/>
              </w:rPr>
              <w:t>0</w:t>
            </w:r>
            <w:r w:rsidRPr="007A4AAA">
              <w:rPr>
                <w:rFonts w:ascii="Times New Roman" w:eastAsia="Times New Roman" w:hAnsi="Times New Roman" w:cs="Times New Roman"/>
                <w:sz w:val="20"/>
                <w:szCs w:val="20"/>
              </w:rPr>
              <w:t xml:space="preserve"> – 2.11</w:t>
            </w:r>
          </w:p>
        </w:tc>
        <w:tc>
          <w:tcPr>
            <w:tcW w:w="7192"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sz w:val="20"/>
                <w:szCs w:val="20"/>
                <w:lang w:val="en-US"/>
              </w:rPr>
              <w:t xml:space="preserve">Emergency in ophthalmology (acute occlusion of central  retinal vein and its branches, central  retinal artery embolism, retinal detachment, orbital </w:t>
            </w:r>
            <w:proofErr w:type="spellStart"/>
            <w:r w:rsidRPr="007A4AAA">
              <w:rPr>
                <w:rFonts w:ascii="Times New Roman" w:eastAsia="Times New Roman" w:hAnsi="Times New Roman" w:cs="Times New Roman"/>
                <w:sz w:val="20"/>
                <w:szCs w:val="20"/>
                <w:lang w:val="en-US"/>
              </w:rPr>
              <w:t>cellulitis</w:t>
            </w:r>
            <w:proofErr w:type="spellEnd"/>
            <w:r w:rsidRPr="007A4AAA">
              <w:rPr>
                <w:rFonts w:ascii="Times New Roman" w:eastAsia="Times New Roman" w:hAnsi="Times New Roman" w:cs="Times New Roman"/>
                <w:sz w:val="20"/>
                <w:szCs w:val="20"/>
                <w:lang w:val="en-US"/>
              </w:rPr>
              <w:t>).</w:t>
            </w:r>
          </w:p>
        </w:tc>
        <w:tc>
          <w:tcPr>
            <w:tcW w:w="1034"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jc w:val="center"/>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3</w:t>
            </w:r>
          </w:p>
        </w:tc>
      </w:tr>
      <w:tr w:rsidR="00BF33A8" w:rsidRPr="007A4AAA" w:rsidTr="00DC65B0">
        <w:trPr>
          <w:cantSplit/>
          <w:trHeight w:val="158"/>
        </w:trPr>
        <w:tc>
          <w:tcPr>
            <w:tcW w:w="434" w:type="dxa"/>
            <w:vMerge/>
            <w:tcBorders>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rPr>
            </w:pPr>
          </w:p>
        </w:tc>
        <w:tc>
          <w:tcPr>
            <w:tcW w:w="1620" w:type="dxa"/>
            <w:vMerge/>
            <w:tcBorders>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rPr>
            </w:pPr>
          </w:p>
        </w:tc>
        <w:tc>
          <w:tcPr>
            <w:tcW w:w="7192"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sz w:val="20"/>
                <w:szCs w:val="20"/>
                <w:lang w:val="en-US"/>
              </w:rPr>
              <w:t xml:space="preserve">Pathology of organ  of vision due to systemic disorders. </w:t>
            </w:r>
          </w:p>
        </w:tc>
        <w:tc>
          <w:tcPr>
            <w:tcW w:w="1034"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jc w:val="center"/>
              <w:rPr>
                <w:rFonts w:ascii="Times New Roman" w:eastAsia="Times New Roman" w:hAnsi="Times New Roman" w:cs="Times New Roman"/>
                <w:b/>
                <w:sz w:val="20"/>
                <w:szCs w:val="20"/>
                <w:lang w:val="en-US"/>
              </w:rPr>
            </w:pPr>
          </w:p>
        </w:tc>
      </w:tr>
      <w:tr w:rsidR="00BF33A8" w:rsidRPr="007A4AAA" w:rsidTr="00DC65B0">
        <w:trPr>
          <w:cantSplit/>
          <w:trHeight w:val="346"/>
        </w:trPr>
        <w:tc>
          <w:tcPr>
            <w:tcW w:w="434"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10.</w:t>
            </w:r>
          </w:p>
        </w:tc>
        <w:tc>
          <w:tcPr>
            <w:tcW w:w="1620"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lang w:val="en-US"/>
              </w:rPr>
              <w:t>5</w:t>
            </w:r>
            <w:r w:rsidRPr="007A4AAA">
              <w:rPr>
                <w:rFonts w:ascii="Times New Roman" w:eastAsia="Times New Roman" w:hAnsi="Times New Roman" w:cs="Times New Roman"/>
                <w:sz w:val="20"/>
                <w:szCs w:val="20"/>
              </w:rPr>
              <w:t>.11 – 9.11</w:t>
            </w:r>
          </w:p>
        </w:tc>
        <w:tc>
          <w:tcPr>
            <w:tcW w:w="7192"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sz w:val="20"/>
                <w:szCs w:val="20"/>
                <w:lang w:val="en-US"/>
              </w:rPr>
              <w:t>Strabismus. Medical report presentation.</w:t>
            </w:r>
          </w:p>
        </w:tc>
        <w:tc>
          <w:tcPr>
            <w:tcW w:w="1034"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jc w:val="center"/>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3</w:t>
            </w:r>
          </w:p>
        </w:tc>
      </w:tr>
      <w:tr w:rsidR="00BF33A8" w:rsidRPr="007A4AAA" w:rsidTr="00DC65B0">
        <w:trPr>
          <w:cantSplit/>
          <w:trHeight w:val="1054"/>
        </w:trPr>
        <w:tc>
          <w:tcPr>
            <w:tcW w:w="434"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11.</w:t>
            </w:r>
          </w:p>
        </w:tc>
        <w:tc>
          <w:tcPr>
            <w:tcW w:w="1620"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1</w:t>
            </w:r>
            <w:r w:rsidRPr="007A4AAA">
              <w:rPr>
                <w:rFonts w:ascii="Times New Roman" w:eastAsia="Times New Roman" w:hAnsi="Times New Roman" w:cs="Times New Roman"/>
                <w:sz w:val="20"/>
                <w:szCs w:val="20"/>
                <w:lang w:val="en-US"/>
              </w:rPr>
              <w:t>2</w:t>
            </w:r>
            <w:r w:rsidRPr="007A4AAA">
              <w:rPr>
                <w:rFonts w:ascii="Times New Roman" w:eastAsia="Times New Roman" w:hAnsi="Times New Roman" w:cs="Times New Roman"/>
                <w:sz w:val="20"/>
                <w:szCs w:val="20"/>
              </w:rPr>
              <w:t>.11 – 16.11</w:t>
            </w:r>
          </w:p>
        </w:tc>
        <w:tc>
          <w:tcPr>
            <w:tcW w:w="7192"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sz w:val="20"/>
                <w:szCs w:val="20"/>
                <w:lang w:val="en-US"/>
              </w:rPr>
              <w:t>Final module test.</w:t>
            </w:r>
          </w:p>
        </w:tc>
        <w:tc>
          <w:tcPr>
            <w:tcW w:w="1034"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jc w:val="center"/>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3</w:t>
            </w:r>
          </w:p>
        </w:tc>
      </w:tr>
      <w:tr w:rsidR="00BF33A8" w:rsidRPr="007A4AAA" w:rsidTr="00DC65B0">
        <w:trPr>
          <w:cantSplit/>
          <w:trHeight w:val="346"/>
        </w:trPr>
        <w:tc>
          <w:tcPr>
            <w:tcW w:w="434"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12.</w:t>
            </w:r>
          </w:p>
        </w:tc>
        <w:tc>
          <w:tcPr>
            <w:tcW w:w="1620"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1</w:t>
            </w:r>
            <w:r w:rsidRPr="007A4AAA">
              <w:rPr>
                <w:rFonts w:ascii="Times New Roman" w:eastAsia="Times New Roman" w:hAnsi="Times New Roman" w:cs="Times New Roman"/>
                <w:sz w:val="20"/>
                <w:szCs w:val="20"/>
                <w:lang w:val="en-US"/>
              </w:rPr>
              <w:t>9</w:t>
            </w:r>
            <w:r w:rsidRPr="007A4AAA">
              <w:rPr>
                <w:rFonts w:ascii="Times New Roman" w:eastAsia="Times New Roman" w:hAnsi="Times New Roman" w:cs="Times New Roman"/>
                <w:sz w:val="20"/>
                <w:szCs w:val="20"/>
              </w:rPr>
              <w:t>.11 – 23.11</w:t>
            </w:r>
          </w:p>
        </w:tc>
        <w:tc>
          <w:tcPr>
            <w:tcW w:w="7192"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b/>
                <w:sz w:val="20"/>
                <w:szCs w:val="20"/>
                <w:lang w:val="en-US"/>
              </w:rPr>
              <w:t>Total</w:t>
            </w:r>
          </w:p>
        </w:tc>
        <w:tc>
          <w:tcPr>
            <w:tcW w:w="1034"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jc w:val="center"/>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3</w:t>
            </w:r>
          </w:p>
        </w:tc>
      </w:tr>
      <w:tr w:rsidR="00BF33A8" w:rsidRPr="007A4AAA" w:rsidTr="00DC65B0">
        <w:trPr>
          <w:cantSplit/>
          <w:trHeight w:val="346"/>
        </w:trPr>
        <w:tc>
          <w:tcPr>
            <w:tcW w:w="434"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13.</w:t>
            </w:r>
          </w:p>
        </w:tc>
        <w:tc>
          <w:tcPr>
            <w:tcW w:w="1620"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2</w:t>
            </w:r>
            <w:r w:rsidRPr="007A4AAA">
              <w:rPr>
                <w:rFonts w:ascii="Times New Roman" w:eastAsia="Times New Roman" w:hAnsi="Times New Roman" w:cs="Times New Roman"/>
                <w:sz w:val="20"/>
                <w:szCs w:val="20"/>
                <w:lang w:val="en-US"/>
              </w:rPr>
              <w:t>6</w:t>
            </w:r>
            <w:r w:rsidRPr="007A4AAA">
              <w:rPr>
                <w:rFonts w:ascii="Times New Roman" w:eastAsia="Times New Roman" w:hAnsi="Times New Roman" w:cs="Times New Roman"/>
                <w:sz w:val="20"/>
                <w:szCs w:val="20"/>
              </w:rPr>
              <w:t>.11 – 30.11</w:t>
            </w:r>
          </w:p>
        </w:tc>
        <w:tc>
          <w:tcPr>
            <w:tcW w:w="7192"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sz w:val="20"/>
                <w:szCs w:val="20"/>
                <w:lang w:val="en-US"/>
              </w:rPr>
              <w:t>Anatomical and topographical peculiarities of organ  of vision. Functions of the eye.</w:t>
            </w:r>
          </w:p>
        </w:tc>
        <w:tc>
          <w:tcPr>
            <w:tcW w:w="1034"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jc w:val="center"/>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2</w:t>
            </w:r>
          </w:p>
        </w:tc>
      </w:tr>
      <w:tr w:rsidR="00BF33A8" w:rsidRPr="007A4AAA" w:rsidTr="00DC65B0">
        <w:trPr>
          <w:cantSplit/>
          <w:trHeight w:val="346"/>
        </w:trPr>
        <w:tc>
          <w:tcPr>
            <w:tcW w:w="434"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14.</w:t>
            </w:r>
          </w:p>
        </w:tc>
        <w:tc>
          <w:tcPr>
            <w:tcW w:w="1620"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lang w:val="en-US"/>
              </w:rPr>
              <w:t>3</w:t>
            </w:r>
            <w:r w:rsidRPr="007A4AAA">
              <w:rPr>
                <w:rFonts w:ascii="Times New Roman" w:eastAsia="Times New Roman" w:hAnsi="Times New Roman" w:cs="Times New Roman"/>
                <w:sz w:val="20"/>
                <w:szCs w:val="20"/>
              </w:rPr>
              <w:t>.12 – 7.12</w:t>
            </w:r>
          </w:p>
        </w:tc>
        <w:tc>
          <w:tcPr>
            <w:tcW w:w="7192"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sz w:val="20"/>
                <w:szCs w:val="20"/>
                <w:lang w:val="en-US"/>
              </w:rPr>
              <w:t xml:space="preserve">Refraction and accommodation. </w:t>
            </w:r>
          </w:p>
        </w:tc>
        <w:tc>
          <w:tcPr>
            <w:tcW w:w="1034"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jc w:val="center"/>
              <w:rPr>
                <w:rFonts w:ascii="Times New Roman" w:eastAsia="Times New Roman" w:hAnsi="Times New Roman" w:cs="Times New Roman"/>
                <w:sz w:val="20"/>
                <w:szCs w:val="20"/>
              </w:rPr>
            </w:pPr>
            <w:r w:rsidRPr="007A4AAA">
              <w:rPr>
                <w:rFonts w:ascii="Times New Roman" w:eastAsia="Times New Roman" w:hAnsi="Times New Roman" w:cs="Times New Roman"/>
                <w:sz w:val="20"/>
                <w:szCs w:val="20"/>
              </w:rPr>
              <w:t>2</w:t>
            </w:r>
          </w:p>
        </w:tc>
      </w:tr>
      <w:tr w:rsidR="00BF33A8" w:rsidRPr="007A4AAA" w:rsidTr="00DC65B0">
        <w:trPr>
          <w:cantSplit/>
          <w:trHeight w:val="346"/>
        </w:trPr>
        <w:tc>
          <w:tcPr>
            <w:tcW w:w="434"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rPr>
            </w:pPr>
          </w:p>
        </w:tc>
        <w:tc>
          <w:tcPr>
            <w:tcW w:w="7192"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rPr>
                <w:rFonts w:ascii="Times New Roman" w:eastAsia="Times New Roman" w:hAnsi="Times New Roman" w:cs="Times New Roman"/>
                <w:sz w:val="20"/>
                <w:szCs w:val="20"/>
                <w:lang w:val="en-US"/>
              </w:rPr>
            </w:pPr>
            <w:r w:rsidRPr="007A4AAA">
              <w:rPr>
                <w:rFonts w:ascii="Times New Roman" w:eastAsia="Times New Roman" w:hAnsi="Times New Roman" w:cs="Times New Roman"/>
                <w:sz w:val="20"/>
                <w:szCs w:val="20"/>
                <w:lang w:val="en-US"/>
              </w:rPr>
              <w:t xml:space="preserve">Diseases of the eyelid, </w:t>
            </w:r>
            <w:proofErr w:type="spellStart"/>
            <w:r w:rsidRPr="007A4AAA">
              <w:rPr>
                <w:rFonts w:ascii="Times New Roman" w:eastAsia="Times New Roman" w:hAnsi="Times New Roman" w:cs="Times New Roman"/>
                <w:sz w:val="20"/>
                <w:szCs w:val="20"/>
                <w:lang w:val="en-US"/>
              </w:rPr>
              <w:t>lacrimal</w:t>
            </w:r>
            <w:proofErr w:type="spellEnd"/>
            <w:r w:rsidRPr="007A4AAA">
              <w:rPr>
                <w:rFonts w:ascii="Times New Roman" w:eastAsia="Times New Roman" w:hAnsi="Times New Roman" w:cs="Times New Roman"/>
                <w:sz w:val="20"/>
                <w:szCs w:val="20"/>
                <w:lang w:val="en-US"/>
              </w:rPr>
              <w:t xml:space="preserve"> gland and orbit.</w:t>
            </w:r>
          </w:p>
        </w:tc>
        <w:tc>
          <w:tcPr>
            <w:tcW w:w="1034" w:type="dxa"/>
            <w:tcBorders>
              <w:top w:val="single" w:sz="4" w:space="0" w:color="auto"/>
              <w:left w:val="single" w:sz="4" w:space="0" w:color="auto"/>
              <w:bottom w:val="single" w:sz="4" w:space="0" w:color="auto"/>
              <w:right w:val="single" w:sz="4" w:space="0" w:color="auto"/>
            </w:tcBorders>
          </w:tcPr>
          <w:p w:rsidR="00BF33A8" w:rsidRPr="007A4AAA" w:rsidRDefault="00BF33A8" w:rsidP="00BF33A8">
            <w:pPr>
              <w:spacing w:line="240" w:lineRule="auto"/>
              <w:jc w:val="center"/>
              <w:rPr>
                <w:rFonts w:ascii="Times New Roman" w:eastAsia="Times New Roman" w:hAnsi="Times New Roman" w:cs="Times New Roman"/>
                <w:b/>
                <w:sz w:val="20"/>
                <w:szCs w:val="20"/>
              </w:rPr>
            </w:pPr>
            <w:r w:rsidRPr="007A4AAA">
              <w:rPr>
                <w:rFonts w:ascii="Times New Roman" w:eastAsia="Times New Roman" w:hAnsi="Times New Roman" w:cs="Times New Roman"/>
                <w:b/>
                <w:sz w:val="20"/>
                <w:szCs w:val="20"/>
              </w:rPr>
              <w:t xml:space="preserve">40 </w:t>
            </w:r>
          </w:p>
        </w:tc>
      </w:tr>
    </w:tbl>
    <w:p w:rsidR="00BF33A8" w:rsidRPr="007A4AAA" w:rsidRDefault="00BF33A8" w:rsidP="00BF33A8">
      <w:pPr>
        <w:spacing w:line="240" w:lineRule="auto"/>
        <w:rPr>
          <w:rFonts w:ascii="Times New Roman" w:eastAsia="Times New Roman" w:hAnsi="Times New Roman" w:cs="Times New Roman"/>
          <w:sz w:val="20"/>
          <w:szCs w:val="20"/>
          <w:lang w:val="en-US"/>
        </w:rPr>
      </w:pPr>
    </w:p>
    <w:p w:rsidR="00BF33A8" w:rsidRPr="007A4AAA" w:rsidRDefault="00BF33A8" w:rsidP="00BF33A8">
      <w:pPr>
        <w:pStyle w:val="a5"/>
        <w:framePr w:wrap="around"/>
        <w:jc w:val="center"/>
        <w:rPr>
          <w:b/>
          <w:bCs/>
          <w:sz w:val="20"/>
          <w:szCs w:val="20"/>
          <w:u w:val="single"/>
        </w:rPr>
      </w:pPr>
      <w:proofErr w:type="spellStart"/>
      <w:r w:rsidRPr="007A4AAA">
        <w:rPr>
          <w:b/>
          <w:bCs/>
          <w:sz w:val="20"/>
          <w:szCs w:val="20"/>
          <w:u w:val="single"/>
        </w:rPr>
        <w:t>Thematic</w:t>
      </w:r>
      <w:proofErr w:type="spellEnd"/>
      <w:r w:rsidRPr="007A4AAA">
        <w:rPr>
          <w:b/>
          <w:bCs/>
          <w:sz w:val="20"/>
          <w:szCs w:val="20"/>
          <w:u w:val="single"/>
        </w:rPr>
        <w:t xml:space="preserve"> </w:t>
      </w:r>
      <w:proofErr w:type="spellStart"/>
      <w:r w:rsidRPr="007A4AAA">
        <w:rPr>
          <w:b/>
          <w:bCs/>
          <w:sz w:val="20"/>
          <w:szCs w:val="20"/>
          <w:u w:val="single"/>
        </w:rPr>
        <w:t>and</w:t>
      </w:r>
      <w:proofErr w:type="spellEnd"/>
      <w:r w:rsidRPr="007A4AAA">
        <w:rPr>
          <w:b/>
          <w:bCs/>
          <w:sz w:val="20"/>
          <w:szCs w:val="20"/>
          <w:u w:val="single"/>
        </w:rPr>
        <w:t xml:space="preserve"> </w:t>
      </w:r>
      <w:proofErr w:type="spellStart"/>
      <w:r w:rsidRPr="007A4AAA">
        <w:rPr>
          <w:b/>
          <w:bCs/>
          <w:sz w:val="20"/>
          <w:szCs w:val="20"/>
          <w:u w:val="single"/>
        </w:rPr>
        <w:t>Calendar</w:t>
      </w:r>
      <w:proofErr w:type="spellEnd"/>
      <w:r w:rsidRPr="007A4AAA">
        <w:rPr>
          <w:b/>
          <w:bCs/>
          <w:sz w:val="20"/>
          <w:szCs w:val="20"/>
          <w:u w:val="single"/>
        </w:rPr>
        <w:t xml:space="preserve"> </w:t>
      </w:r>
      <w:proofErr w:type="spellStart"/>
      <w:r w:rsidRPr="007A4AAA">
        <w:rPr>
          <w:b/>
          <w:bCs/>
          <w:sz w:val="20"/>
          <w:szCs w:val="20"/>
          <w:u w:val="single"/>
        </w:rPr>
        <w:t>Plan</w:t>
      </w:r>
      <w:proofErr w:type="spellEnd"/>
      <w:r w:rsidRPr="007A4AAA">
        <w:rPr>
          <w:b/>
          <w:bCs/>
          <w:sz w:val="20"/>
          <w:szCs w:val="20"/>
          <w:u w:val="single"/>
        </w:rPr>
        <w:t xml:space="preserve"> </w:t>
      </w:r>
      <w:proofErr w:type="spellStart"/>
      <w:r w:rsidRPr="007A4AAA">
        <w:rPr>
          <w:b/>
          <w:bCs/>
          <w:sz w:val="20"/>
          <w:szCs w:val="20"/>
          <w:u w:val="single"/>
        </w:rPr>
        <w:t>of</w:t>
      </w:r>
      <w:proofErr w:type="spellEnd"/>
      <w:r w:rsidRPr="007A4AAA">
        <w:rPr>
          <w:b/>
          <w:bCs/>
          <w:sz w:val="20"/>
          <w:szCs w:val="20"/>
          <w:u w:val="single"/>
        </w:rPr>
        <w:t xml:space="preserve"> </w:t>
      </w:r>
      <w:proofErr w:type="spellStart"/>
      <w:r w:rsidRPr="007A4AAA">
        <w:rPr>
          <w:b/>
          <w:bCs/>
          <w:sz w:val="20"/>
          <w:szCs w:val="20"/>
          <w:u w:val="single"/>
        </w:rPr>
        <w:t>Practical</w:t>
      </w:r>
      <w:proofErr w:type="spellEnd"/>
      <w:r w:rsidRPr="007A4AAA">
        <w:rPr>
          <w:b/>
          <w:bCs/>
          <w:sz w:val="20"/>
          <w:szCs w:val="20"/>
          <w:u w:val="single"/>
        </w:rPr>
        <w:t xml:space="preserve"> </w:t>
      </w:r>
      <w:proofErr w:type="spellStart"/>
      <w:r w:rsidRPr="007A4AAA">
        <w:rPr>
          <w:b/>
          <w:bCs/>
          <w:sz w:val="20"/>
          <w:szCs w:val="20"/>
          <w:u w:val="single"/>
        </w:rPr>
        <w:t>Classes</w:t>
      </w:r>
      <w:proofErr w:type="spellEnd"/>
      <w:r w:rsidRPr="007A4AAA">
        <w:rPr>
          <w:b/>
          <w:bCs/>
          <w:sz w:val="20"/>
          <w:szCs w:val="20"/>
          <w:u w:val="single"/>
        </w:rPr>
        <w:t xml:space="preserve"> </w:t>
      </w:r>
      <w:proofErr w:type="spellStart"/>
      <w:r w:rsidRPr="007A4AAA">
        <w:rPr>
          <w:b/>
          <w:bCs/>
          <w:sz w:val="20"/>
          <w:szCs w:val="20"/>
          <w:u w:val="single"/>
        </w:rPr>
        <w:t>in</w:t>
      </w:r>
      <w:proofErr w:type="spellEnd"/>
      <w:r w:rsidRPr="007A4AAA">
        <w:rPr>
          <w:b/>
          <w:bCs/>
          <w:sz w:val="20"/>
          <w:szCs w:val="20"/>
          <w:u w:val="single"/>
        </w:rPr>
        <w:t xml:space="preserve"> </w:t>
      </w:r>
      <w:proofErr w:type="spellStart"/>
      <w:r w:rsidRPr="007A4AAA">
        <w:rPr>
          <w:b/>
          <w:bCs/>
          <w:sz w:val="20"/>
          <w:szCs w:val="20"/>
          <w:u w:val="single"/>
        </w:rPr>
        <w:t>Neurology</w:t>
      </w:r>
      <w:proofErr w:type="spellEnd"/>
      <w:r w:rsidRPr="007A4AAA">
        <w:rPr>
          <w:b/>
          <w:bCs/>
          <w:sz w:val="20"/>
          <w:szCs w:val="20"/>
          <w:u w:val="single"/>
        </w:rPr>
        <w:t xml:space="preserve"> </w:t>
      </w:r>
      <w:proofErr w:type="spellStart"/>
      <w:r w:rsidRPr="007A4AAA">
        <w:rPr>
          <w:b/>
          <w:bCs/>
          <w:sz w:val="20"/>
          <w:szCs w:val="20"/>
          <w:u w:val="single"/>
        </w:rPr>
        <w:t>for</w:t>
      </w:r>
      <w:proofErr w:type="spellEnd"/>
      <w:r w:rsidRPr="007A4AAA">
        <w:rPr>
          <w:b/>
          <w:bCs/>
          <w:sz w:val="20"/>
          <w:szCs w:val="20"/>
          <w:u w:val="single"/>
        </w:rPr>
        <w:t xml:space="preserve"> </w:t>
      </w:r>
      <w:proofErr w:type="spellStart"/>
      <w:r w:rsidRPr="007A4AAA">
        <w:rPr>
          <w:b/>
          <w:bCs/>
          <w:sz w:val="20"/>
          <w:szCs w:val="20"/>
          <w:u w:val="single"/>
        </w:rPr>
        <w:t>Students</w:t>
      </w:r>
      <w:proofErr w:type="spellEnd"/>
    </w:p>
    <w:p w:rsidR="00BF33A8" w:rsidRPr="007A4AAA" w:rsidRDefault="00BF33A8" w:rsidP="00BF33A8">
      <w:pPr>
        <w:pStyle w:val="a5"/>
        <w:framePr w:wrap="around"/>
        <w:jc w:val="center"/>
        <w:rPr>
          <w:b/>
          <w:bCs/>
          <w:sz w:val="20"/>
          <w:szCs w:val="20"/>
          <w:u w:val="single"/>
        </w:rPr>
      </w:pPr>
      <w:proofErr w:type="spellStart"/>
      <w:r w:rsidRPr="007A4AAA">
        <w:rPr>
          <w:b/>
          <w:bCs/>
          <w:sz w:val="20"/>
          <w:szCs w:val="20"/>
          <w:u w:val="single"/>
        </w:rPr>
        <w:t>of</w:t>
      </w:r>
      <w:proofErr w:type="spellEnd"/>
      <w:r w:rsidRPr="007A4AAA">
        <w:rPr>
          <w:b/>
          <w:bCs/>
          <w:sz w:val="20"/>
          <w:szCs w:val="20"/>
          <w:u w:val="single"/>
        </w:rPr>
        <w:t xml:space="preserve"> </w:t>
      </w:r>
      <w:proofErr w:type="spellStart"/>
      <w:r w:rsidRPr="007A4AAA">
        <w:rPr>
          <w:b/>
          <w:bCs/>
          <w:sz w:val="20"/>
          <w:szCs w:val="20"/>
          <w:u w:val="single"/>
        </w:rPr>
        <w:t>the</w:t>
      </w:r>
      <w:proofErr w:type="spellEnd"/>
      <w:r w:rsidRPr="007A4AAA">
        <w:rPr>
          <w:b/>
          <w:bCs/>
          <w:sz w:val="20"/>
          <w:szCs w:val="20"/>
          <w:u w:val="single"/>
        </w:rPr>
        <w:t xml:space="preserve"> </w:t>
      </w:r>
      <w:proofErr w:type="spellStart"/>
      <w:r w:rsidRPr="007A4AAA">
        <w:rPr>
          <w:b/>
          <w:bCs/>
          <w:sz w:val="20"/>
          <w:szCs w:val="20"/>
          <w:u w:val="single"/>
        </w:rPr>
        <w:t>Department</w:t>
      </w:r>
      <w:proofErr w:type="spellEnd"/>
      <w:r w:rsidRPr="007A4AAA">
        <w:rPr>
          <w:b/>
          <w:bCs/>
          <w:sz w:val="20"/>
          <w:szCs w:val="20"/>
          <w:u w:val="single"/>
        </w:rPr>
        <w:t xml:space="preserve"> </w:t>
      </w:r>
      <w:proofErr w:type="spellStart"/>
      <w:r w:rsidRPr="007A4AAA">
        <w:rPr>
          <w:b/>
          <w:bCs/>
          <w:sz w:val="20"/>
          <w:szCs w:val="20"/>
          <w:u w:val="single"/>
        </w:rPr>
        <w:t>of</w:t>
      </w:r>
      <w:proofErr w:type="spellEnd"/>
      <w:r w:rsidRPr="007A4AAA">
        <w:rPr>
          <w:b/>
          <w:bCs/>
          <w:sz w:val="20"/>
          <w:szCs w:val="20"/>
          <w:u w:val="single"/>
        </w:rPr>
        <w:t xml:space="preserve"> </w:t>
      </w:r>
      <w:proofErr w:type="spellStart"/>
      <w:r w:rsidRPr="007A4AAA">
        <w:rPr>
          <w:b/>
          <w:bCs/>
          <w:sz w:val="20"/>
          <w:szCs w:val="20"/>
          <w:u w:val="single"/>
        </w:rPr>
        <w:t>General</w:t>
      </w:r>
      <w:proofErr w:type="spellEnd"/>
      <w:r w:rsidRPr="007A4AAA">
        <w:rPr>
          <w:b/>
          <w:bCs/>
          <w:sz w:val="20"/>
          <w:szCs w:val="20"/>
          <w:u w:val="single"/>
        </w:rPr>
        <w:t xml:space="preserve"> </w:t>
      </w:r>
      <w:proofErr w:type="spellStart"/>
      <w:r w:rsidRPr="007A4AAA">
        <w:rPr>
          <w:b/>
          <w:bCs/>
          <w:sz w:val="20"/>
          <w:szCs w:val="20"/>
          <w:u w:val="single"/>
        </w:rPr>
        <w:t>Medicine</w:t>
      </w:r>
      <w:proofErr w:type="spellEnd"/>
      <w:r w:rsidRPr="007A4AAA">
        <w:rPr>
          <w:b/>
          <w:bCs/>
          <w:sz w:val="20"/>
          <w:szCs w:val="20"/>
          <w:u w:val="single"/>
        </w:rPr>
        <w:t xml:space="preserve"> </w:t>
      </w:r>
      <w:proofErr w:type="spellStart"/>
      <w:r w:rsidRPr="007A4AAA">
        <w:rPr>
          <w:b/>
          <w:bCs/>
          <w:sz w:val="20"/>
          <w:szCs w:val="20"/>
          <w:u w:val="single"/>
        </w:rPr>
        <w:t>in</w:t>
      </w:r>
      <w:proofErr w:type="spellEnd"/>
      <w:r w:rsidRPr="007A4AAA">
        <w:rPr>
          <w:b/>
          <w:bCs/>
          <w:sz w:val="20"/>
          <w:szCs w:val="20"/>
          <w:u w:val="single"/>
        </w:rPr>
        <w:t xml:space="preserve"> 2012/2013 </w:t>
      </w:r>
      <w:proofErr w:type="spellStart"/>
      <w:r w:rsidRPr="007A4AAA">
        <w:rPr>
          <w:b/>
          <w:bCs/>
          <w:sz w:val="20"/>
          <w:szCs w:val="20"/>
          <w:u w:val="single"/>
        </w:rPr>
        <w:t>year</w:t>
      </w:r>
      <w:proofErr w:type="spellEnd"/>
    </w:p>
    <w:p w:rsidR="00BF33A8" w:rsidRPr="007A4AAA" w:rsidRDefault="00BF33A8" w:rsidP="00BF33A8">
      <w:pPr>
        <w:spacing w:line="240" w:lineRule="auto"/>
        <w:rPr>
          <w:rFonts w:ascii="Times New Roman" w:hAnsi="Times New Roman" w:cs="Times New Roman"/>
          <w:sz w:val="20"/>
          <w:szCs w:val="20"/>
          <w:lang w:val="en-US"/>
        </w:rPr>
      </w:pPr>
    </w:p>
    <w:p w:rsidR="00BF33A8" w:rsidRPr="007A4AAA" w:rsidRDefault="00BF33A8" w:rsidP="00BF33A8">
      <w:pPr>
        <w:pStyle w:val="a3"/>
        <w:ind w:left="0" w:firstLine="0"/>
        <w:jc w:val="both"/>
        <w:rPr>
          <w:sz w:val="20"/>
          <w:szCs w:val="20"/>
          <w:u w:val="single"/>
        </w:rPr>
      </w:pPr>
    </w:p>
    <w:tbl>
      <w:tblPr>
        <w:tblW w:w="9664"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3240"/>
        <w:gridCol w:w="1080"/>
        <w:gridCol w:w="2160"/>
        <w:gridCol w:w="1080"/>
        <w:gridCol w:w="1624"/>
      </w:tblGrid>
      <w:tr w:rsidR="00BF33A8" w:rsidRPr="007A4AAA" w:rsidTr="00DC65B0">
        <w:trPr>
          <w:trHeight w:val="549"/>
        </w:trPr>
        <w:tc>
          <w:tcPr>
            <w:tcW w:w="480" w:type="dxa"/>
          </w:tcPr>
          <w:p w:rsidR="00BF33A8" w:rsidRPr="007A4AAA" w:rsidRDefault="00BF33A8" w:rsidP="00BF33A8">
            <w:pPr>
              <w:spacing w:line="240" w:lineRule="auto"/>
              <w:jc w:val="center"/>
              <w:rPr>
                <w:rFonts w:ascii="Times New Roman" w:hAnsi="Times New Roman" w:cs="Times New Roman"/>
                <w:sz w:val="20"/>
                <w:szCs w:val="20"/>
              </w:rPr>
            </w:pPr>
            <w:r w:rsidRPr="007A4AAA">
              <w:rPr>
                <w:rFonts w:ascii="Times New Roman" w:hAnsi="Times New Roman" w:cs="Times New Roman"/>
                <w:sz w:val="20"/>
                <w:szCs w:val="20"/>
              </w:rPr>
              <w:t>№№</w:t>
            </w:r>
          </w:p>
        </w:tc>
        <w:tc>
          <w:tcPr>
            <w:tcW w:w="3240" w:type="dxa"/>
          </w:tcPr>
          <w:p w:rsidR="00BF33A8" w:rsidRPr="007A4AAA" w:rsidRDefault="00BF33A8" w:rsidP="00BF33A8">
            <w:pPr>
              <w:pStyle w:val="a7"/>
              <w:tabs>
                <w:tab w:val="clear" w:pos="4153"/>
                <w:tab w:val="clear" w:pos="8306"/>
              </w:tabs>
              <w:jc w:val="center"/>
              <w:rPr>
                <w:b/>
                <w:u w:val="single"/>
                <w:lang w:val="en-US"/>
              </w:rPr>
            </w:pPr>
            <w:r w:rsidRPr="007A4AAA">
              <w:rPr>
                <w:b/>
                <w:u w:val="single"/>
                <w:lang w:val="en-US"/>
              </w:rPr>
              <w:t>Topic of the class</w:t>
            </w:r>
          </w:p>
        </w:tc>
        <w:tc>
          <w:tcPr>
            <w:tcW w:w="1080" w:type="dxa"/>
          </w:tcPr>
          <w:p w:rsidR="00BF33A8" w:rsidRPr="007A4AAA" w:rsidRDefault="00BF33A8" w:rsidP="00BF33A8">
            <w:pPr>
              <w:pStyle w:val="a7"/>
              <w:tabs>
                <w:tab w:val="clear" w:pos="4153"/>
                <w:tab w:val="clear" w:pos="8306"/>
              </w:tabs>
              <w:jc w:val="center"/>
              <w:rPr>
                <w:b/>
                <w:u w:val="single"/>
                <w:lang w:val="en-US"/>
              </w:rPr>
            </w:pPr>
            <w:r w:rsidRPr="007A4AAA">
              <w:rPr>
                <w:b/>
                <w:u w:val="single"/>
                <w:lang w:val="en-US"/>
              </w:rPr>
              <w:t>Number of hours</w:t>
            </w:r>
          </w:p>
        </w:tc>
        <w:tc>
          <w:tcPr>
            <w:tcW w:w="2160" w:type="dxa"/>
          </w:tcPr>
          <w:p w:rsidR="00BF33A8" w:rsidRPr="007A4AAA" w:rsidRDefault="00BF33A8" w:rsidP="00BF33A8">
            <w:pPr>
              <w:pStyle w:val="a7"/>
              <w:tabs>
                <w:tab w:val="clear" w:pos="4153"/>
                <w:tab w:val="clear" w:pos="8306"/>
              </w:tabs>
              <w:jc w:val="center"/>
              <w:rPr>
                <w:b/>
                <w:u w:val="single"/>
                <w:lang w:val="en-US"/>
              </w:rPr>
            </w:pPr>
            <w:r w:rsidRPr="007A4AAA">
              <w:rPr>
                <w:b/>
                <w:u w:val="single"/>
                <w:lang w:val="en-US"/>
              </w:rPr>
              <w:t>Number of group</w:t>
            </w:r>
          </w:p>
        </w:tc>
        <w:tc>
          <w:tcPr>
            <w:tcW w:w="1080" w:type="dxa"/>
          </w:tcPr>
          <w:p w:rsidR="00BF33A8" w:rsidRPr="007A4AAA" w:rsidRDefault="00BF33A8" w:rsidP="00BF33A8">
            <w:pPr>
              <w:pStyle w:val="a7"/>
              <w:tabs>
                <w:tab w:val="clear" w:pos="4153"/>
                <w:tab w:val="clear" w:pos="8306"/>
              </w:tabs>
              <w:jc w:val="center"/>
              <w:rPr>
                <w:b/>
                <w:u w:val="single"/>
                <w:lang w:val="en-US"/>
              </w:rPr>
            </w:pPr>
            <w:r w:rsidRPr="007A4AAA">
              <w:rPr>
                <w:b/>
                <w:u w:val="single"/>
                <w:lang w:val="en-US"/>
              </w:rPr>
              <w:t>Date of the class</w:t>
            </w:r>
          </w:p>
        </w:tc>
        <w:tc>
          <w:tcPr>
            <w:tcW w:w="1624" w:type="dxa"/>
          </w:tcPr>
          <w:p w:rsidR="00BF33A8" w:rsidRPr="007A4AAA" w:rsidRDefault="00BF33A8" w:rsidP="00BF33A8">
            <w:pPr>
              <w:spacing w:line="240" w:lineRule="auto"/>
              <w:jc w:val="center"/>
              <w:rPr>
                <w:rFonts w:ascii="Times New Roman" w:hAnsi="Times New Roman" w:cs="Times New Roman"/>
                <w:b/>
                <w:sz w:val="20"/>
                <w:szCs w:val="20"/>
                <w:u w:val="single"/>
                <w:lang w:val="en-US"/>
              </w:rPr>
            </w:pPr>
            <w:r w:rsidRPr="007A4AAA">
              <w:rPr>
                <w:rFonts w:ascii="Times New Roman" w:hAnsi="Times New Roman" w:cs="Times New Roman"/>
                <w:b/>
                <w:sz w:val="20"/>
                <w:szCs w:val="20"/>
                <w:u w:val="single"/>
                <w:lang w:val="en-US"/>
              </w:rPr>
              <w:t>Hours of the class</w:t>
            </w:r>
          </w:p>
        </w:tc>
      </w:tr>
      <w:tr w:rsidR="00BF33A8" w:rsidRPr="007A4AAA" w:rsidTr="00DC65B0">
        <w:tc>
          <w:tcPr>
            <w:tcW w:w="480" w:type="dxa"/>
          </w:tcPr>
          <w:p w:rsidR="00BF33A8" w:rsidRPr="007A4AAA" w:rsidRDefault="00BF33A8" w:rsidP="00BF33A8">
            <w:pPr>
              <w:spacing w:line="240" w:lineRule="auto"/>
              <w:rPr>
                <w:rFonts w:ascii="Times New Roman" w:hAnsi="Times New Roman" w:cs="Times New Roman"/>
                <w:sz w:val="20"/>
                <w:szCs w:val="20"/>
              </w:rPr>
            </w:pPr>
            <w:r w:rsidRPr="007A4AAA">
              <w:rPr>
                <w:rFonts w:ascii="Times New Roman" w:hAnsi="Times New Roman" w:cs="Times New Roman"/>
                <w:sz w:val="20"/>
                <w:szCs w:val="20"/>
              </w:rPr>
              <w:t xml:space="preserve">  1</w:t>
            </w:r>
          </w:p>
        </w:tc>
        <w:tc>
          <w:tcPr>
            <w:tcW w:w="3240" w:type="dxa"/>
          </w:tcPr>
          <w:p w:rsidR="00BF33A8" w:rsidRPr="007A4AAA" w:rsidRDefault="00BF33A8" w:rsidP="00BF33A8">
            <w:pPr>
              <w:spacing w:line="240" w:lineRule="auto"/>
              <w:jc w:val="center"/>
              <w:rPr>
                <w:rFonts w:ascii="Times New Roman" w:hAnsi="Times New Roman" w:cs="Times New Roman"/>
                <w:sz w:val="20"/>
                <w:szCs w:val="20"/>
              </w:rPr>
            </w:pPr>
            <w:r w:rsidRPr="007A4AAA">
              <w:rPr>
                <w:rFonts w:ascii="Times New Roman" w:hAnsi="Times New Roman" w:cs="Times New Roman"/>
                <w:sz w:val="20"/>
                <w:szCs w:val="20"/>
              </w:rPr>
              <w:t>2</w:t>
            </w:r>
          </w:p>
        </w:tc>
        <w:tc>
          <w:tcPr>
            <w:tcW w:w="1080" w:type="dxa"/>
          </w:tcPr>
          <w:p w:rsidR="00BF33A8" w:rsidRPr="007A4AAA" w:rsidRDefault="00BF33A8" w:rsidP="00BF33A8">
            <w:pPr>
              <w:spacing w:line="240" w:lineRule="auto"/>
              <w:jc w:val="center"/>
              <w:rPr>
                <w:rFonts w:ascii="Times New Roman" w:hAnsi="Times New Roman" w:cs="Times New Roman"/>
                <w:sz w:val="20"/>
                <w:szCs w:val="20"/>
              </w:rPr>
            </w:pPr>
            <w:r w:rsidRPr="007A4AAA">
              <w:rPr>
                <w:rFonts w:ascii="Times New Roman" w:hAnsi="Times New Roman" w:cs="Times New Roman"/>
                <w:sz w:val="20"/>
                <w:szCs w:val="20"/>
              </w:rPr>
              <w:t>3</w:t>
            </w:r>
          </w:p>
        </w:tc>
        <w:tc>
          <w:tcPr>
            <w:tcW w:w="2160" w:type="dxa"/>
          </w:tcPr>
          <w:p w:rsidR="00BF33A8" w:rsidRPr="007A4AAA" w:rsidRDefault="00BF33A8" w:rsidP="00BF33A8">
            <w:pPr>
              <w:spacing w:line="240" w:lineRule="auto"/>
              <w:jc w:val="center"/>
              <w:rPr>
                <w:rFonts w:ascii="Times New Roman" w:hAnsi="Times New Roman" w:cs="Times New Roman"/>
                <w:sz w:val="20"/>
                <w:szCs w:val="20"/>
              </w:rPr>
            </w:pPr>
            <w:r w:rsidRPr="007A4AAA">
              <w:rPr>
                <w:rFonts w:ascii="Times New Roman" w:hAnsi="Times New Roman" w:cs="Times New Roman"/>
                <w:sz w:val="20"/>
                <w:szCs w:val="20"/>
              </w:rPr>
              <w:t>4</w:t>
            </w:r>
          </w:p>
        </w:tc>
        <w:tc>
          <w:tcPr>
            <w:tcW w:w="1080" w:type="dxa"/>
          </w:tcPr>
          <w:p w:rsidR="00BF33A8" w:rsidRPr="007A4AAA" w:rsidRDefault="00BF33A8" w:rsidP="00BF33A8">
            <w:pPr>
              <w:spacing w:line="240" w:lineRule="auto"/>
              <w:jc w:val="center"/>
              <w:rPr>
                <w:rFonts w:ascii="Times New Roman" w:hAnsi="Times New Roman" w:cs="Times New Roman"/>
                <w:sz w:val="20"/>
                <w:szCs w:val="20"/>
              </w:rPr>
            </w:pPr>
            <w:r w:rsidRPr="007A4AAA">
              <w:rPr>
                <w:rFonts w:ascii="Times New Roman" w:hAnsi="Times New Roman" w:cs="Times New Roman"/>
                <w:sz w:val="20"/>
                <w:szCs w:val="20"/>
              </w:rPr>
              <w:t>5</w:t>
            </w:r>
          </w:p>
        </w:tc>
        <w:tc>
          <w:tcPr>
            <w:tcW w:w="1624" w:type="dxa"/>
          </w:tcPr>
          <w:p w:rsidR="00BF33A8" w:rsidRPr="007A4AAA" w:rsidRDefault="00BF33A8" w:rsidP="00BF33A8">
            <w:pPr>
              <w:spacing w:line="240" w:lineRule="auto"/>
              <w:jc w:val="center"/>
              <w:rPr>
                <w:rFonts w:ascii="Times New Roman" w:hAnsi="Times New Roman" w:cs="Times New Roman"/>
                <w:sz w:val="20"/>
                <w:szCs w:val="20"/>
              </w:rPr>
            </w:pPr>
            <w:r w:rsidRPr="007A4AAA">
              <w:rPr>
                <w:rFonts w:ascii="Times New Roman" w:hAnsi="Times New Roman" w:cs="Times New Roman"/>
                <w:sz w:val="20"/>
                <w:szCs w:val="20"/>
              </w:rPr>
              <w:t>6</w:t>
            </w:r>
          </w:p>
        </w:tc>
      </w:tr>
      <w:tr w:rsidR="00BF33A8" w:rsidRPr="007A4AAA" w:rsidTr="00DC65B0">
        <w:tc>
          <w:tcPr>
            <w:tcW w:w="9664" w:type="dxa"/>
            <w:gridSpan w:val="6"/>
          </w:tcPr>
          <w:p w:rsidR="00BF33A8" w:rsidRPr="007A4AAA" w:rsidRDefault="00BF33A8" w:rsidP="00BF33A8">
            <w:pPr>
              <w:spacing w:line="240" w:lineRule="auto"/>
              <w:rPr>
                <w:rFonts w:ascii="Times New Roman" w:hAnsi="Times New Roman" w:cs="Times New Roman"/>
                <w:b/>
                <w:sz w:val="20"/>
                <w:szCs w:val="20"/>
                <w:lang w:val="en-US"/>
              </w:rPr>
            </w:pPr>
            <w:r w:rsidRPr="007A4AAA">
              <w:rPr>
                <w:rFonts w:ascii="Times New Roman" w:hAnsi="Times New Roman" w:cs="Times New Roman"/>
                <w:b/>
                <w:sz w:val="20"/>
                <w:szCs w:val="20"/>
                <w:lang w:val="en-US"/>
              </w:rPr>
              <w:t>MODULE 1: GENERAL NEUROLOGY</w:t>
            </w:r>
          </w:p>
          <w:p w:rsidR="00BF33A8" w:rsidRPr="007A4AAA" w:rsidRDefault="00BF33A8" w:rsidP="00BF33A8">
            <w:pPr>
              <w:spacing w:line="240" w:lineRule="auto"/>
              <w:rPr>
                <w:rFonts w:ascii="Times New Roman" w:hAnsi="Times New Roman" w:cs="Times New Roman"/>
                <w:b/>
                <w:sz w:val="20"/>
                <w:szCs w:val="20"/>
                <w:lang w:val="en-US"/>
              </w:rPr>
            </w:pPr>
          </w:p>
          <w:p w:rsidR="00BF33A8" w:rsidRPr="007A4AAA" w:rsidRDefault="00BF33A8" w:rsidP="00BF33A8">
            <w:pPr>
              <w:spacing w:line="240" w:lineRule="auto"/>
              <w:rPr>
                <w:rFonts w:ascii="Times New Roman" w:hAnsi="Times New Roman" w:cs="Times New Roman"/>
                <w:sz w:val="20"/>
                <w:szCs w:val="20"/>
              </w:rPr>
            </w:pPr>
          </w:p>
        </w:tc>
      </w:tr>
      <w:tr w:rsidR="00BF33A8" w:rsidRPr="007A4AAA" w:rsidTr="00DC65B0">
        <w:trPr>
          <w:trHeight w:val="3835"/>
        </w:trPr>
        <w:tc>
          <w:tcPr>
            <w:tcW w:w="480" w:type="dxa"/>
          </w:tcPr>
          <w:p w:rsidR="00BF33A8" w:rsidRPr="007A4AAA" w:rsidRDefault="00BF33A8" w:rsidP="00BF33A8">
            <w:pPr>
              <w:spacing w:line="240" w:lineRule="auto"/>
              <w:jc w:val="center"/>
              <w:rPr>
                <w:rFonts w:ascii="Times New Roman" w:hAnsi="Times New Roman" w:cs="Times New Roman"/>
                <w:sz w:val="20"/>
                <w:szCs w:val="20"/>
              </w:rPr>
            </w:pPr>
            <w:r w:rsidRPr="007A4AAA">
              <w:rPr>
                <w:rFonts w:ascii="Times New Roman" w:hAnsi="Times New Roman" w:cs="Times New Roman"/>
                <w:sz w:val="20"/>
                <w:szCs w:val="20"/>
              </w:rPr>
              <w:lastRenderedPageBreak/>
              <w:t>1.</w:t>
            </w:r>
          </w:p>
          <w:p w:rsidR="00BF33A8" w:rsidRPr="007A4AAA" w:rsidRDefault="00BF33A8" w:rsidP="00BF33A8">
            <w:pPr>
              <w:spacing w:line="240" w:lineRule="auto"/>
              <w:jc w:val="center"/>
              <w:rPr>
                <w:rFonts w:ascii="Times New Roman" w:hAnsi="Times New Roman" w:cs="Times New Roman"/>
                <w:sz w:val="20"/>
                <w:szCs w:val="20"/>
              </w:rPr>
            </w:pPr>
          </w:p>
          <w:p w:rsidR="00BF33A8" w:rsidRPr="007A4AAA" w:rsidRDefault="00BF33A8" w:rsidP="00BF33A8">
            <w:pPr>
              <w:spacing w:line="240" w:lineRule="auto"/>
              <w:jc w:val="center"/>
              <w:rPr>
                <w:rFonts w:ascii="Times New Roman" w:hAnsi="Times New Roman" w:cs="Times New Roman"/>
                <w:sz w:val="20"/>
                <w:szCs w:val="20"/>
              </w:rPr>
            </w:pPr>
          </w:p>
          <w:p w:rsidR="00BF33A8" w:rsidRPr="007A4AAA" w:rsidRDefault="00BF33A8" w:rsidP="00BF33A8">
            <w:pPr>
              <w:spacing w:line="240" w:lineRule="auto"/>
              <w:jc w:val="center"/>
              <w:rPr>
                <w:rFonts w:ascii="Times New Roman" w:hAnsi="Times New Roman" w:cs="Times New Roman"/>
                <w:sz w:val="20"/>
                <w:szCs w:val="20"/>
              </w:rPr>
            </w:pPr>
          </w:p>
          <w:p w:rsidR="00BF33A8" w:rsidRPr="007A4AAA" w:rsidRDefault="00BF33A8" w:rsidP="00BF33A8">
            <w:pPr>
              <w:spacing w:line="240" w:lineRule="auto"/>
              <w:jc w:val="center"/>
              <w:rPr>
                <w:rFonts w:ascii="Times New Roman" w:hAnsi="Times New Roman" w:cs="Times New Roman"/>
                <w:sz w:val="20"/>
                <w:szCs w:val="20"/>
              </w:rPr>
            </w:pPr>
            <w:r w:rsidRPr="007A4AAA">
              <w:rPr>
                <w:rFonts w:ascii="Times New Roman" w:hAnsi="Times New Roman" w:cs="Times New Roman"/>
                <w:sz w:val="20"/>
                <w:szCs w:val="20"/>
              </w:rPr>
              <w:t>2.</w:t>
            </w:r>
          </w:p>
        </w:tc>
        <w:tc>
          <w:tcPr>
            <w:tcW w:w="3240" w:type="dxa"/>
          </w:tcPr>
          <w:p w:rsidR="00BF33A8" w:rsidRPr="007A4AAA" w:rsidRDefault="00BF33A8" w:rsidP="00BF33A8">
            <w:pPr>
              <w:spacing w:line="240" w:lineRule="auto"/>
              <w:rPr>
                <w:rFonts w:ascii="Times New Roman" w:hAnsi="Times New Roman" w:cs="Times New Roman"/>
                <w:sz w:val="20"/>
                <w:szCs w:val="20"/>
              </w:rPr>
            </w:pPr>
            <w:r w:rsidRPr="007A4AAA">
              <w:rPr>
                <w:rFonts w:ascii="Times New Roman" w:hAnsi="Times New Roman" w:cs="Times New Roman"/>
                <w:sz w:val="20"/>
                <w:szCs w:val="20"/>
                <w:lang w:val="en-US"/>
              </w:rPr>
              <w:t>Structure and functions of the nervous system. Anatomy of the sensory pathways. Sensation – clinical classification and examination. Types, kinds and syndromes of sensory deficit. Pain. Stretching signs.</w:t>
            </w:r>
          </w:p>
        </w:tc>
        <w:tc>
          <w:tcPr>
            <w:tcW w:w="1080" w:type="dxa"/>
          </w:tcPr>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w:t>
            </w: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w:t>
            </w: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sz w:val="20"/>
                <w:szCs w:val="20"/>
              </w:rPr>
            </w:pPr>
            <w:r w:rsidRPr="007A4AAA">
              <w:rPr>
                <w:rFonts w:ascii="Times New Roman" w:hAnsi="Times New Roman" w:cs="Times New Roman"/>
                <w:b/>
                <w:sz w:val="20"/>
                <w:szCs w:val="20"/>
              </w:rPr>
              <w:t>0,5</w:t>
            </w:r>
          </w:p>
        </w:tc>
        <w:tc>
          <w:tcPr>
            <w:tcW w:w="2160" w:type="dxa"/>
          </w:tcPr>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10;24 – 26;</w:t>
            </w:r>
            <w:r w:rsidRPr="007A4AAA">
              <w:rPr>
                <w:rFonts w:ascii="Times New Roman" w:hAnsi="Times New Roman" w:cs="Times New Roman"/>
                <w:b/>
                <w:sz w:val="20"/>
                <w:szCs w:val="20"/>
                <w:lang w:val="en-US"/>
              </w:rPr>
              <w:t xml:space="preserve">1  </w:t>
            </w:r>
            <w:proofErr w:type="spellStart"/>
            <w:r w:rsidRPr="007A4AAA">
              <w:rPr>
                <w:rFonts w:ascii="Times New Roman" w:hAnsi="Times New Roman" w:cs="Times New Roman"/>
                <w:b/>
                <w:sz w:val="20"/>
                <w:szCs w:val="20"/>
              </w:rPr>
              <w:t>ін</w:t>
            </w:r>
            <w:proofErr w:type="spellEnd"/>
            <w:r w:rsidRPr="007A4AAA">
              <w:rPr>
                <w:rFonts w:ascii="Times New Roman" w:hAnsi="Times New Roman" w:cs="Times New Roman"/>
                <w:b/>
                <w:sz w:val="20"/>
                <w:szCs w:val="20"/>
                <w:lang w:val="en-US"/>
              </w:rPr>
              <w:t xml:space="preserve">.,6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sz w:val="20"/>
                <w:szCs w:val="20"/>
                <w:lang w:val="en-US"/>
              </w:rPr>
            </w:pPr>
          </w:p>
          <w:p w:rsidR="00BF33A8" w:rsidRPr="007A4AAA" w:rsidRDefault="00BF33A8" w:rsidP="00BF33A8">
            <w:pPr>
              <w:spacing w:line="240" w:lineRule="auto"/>
              <w:jc w:val="center"/>
              <w:rPr>
                <w:rFonts w:ascii="Times New Roman" w:hAnsi="Times New Roman" w:cs="Times New Roman"/>
                <w:sz w:val="20"/>
                <w:szCs w:val="20"/>
                <w:lang w:val="en-US"/>
              </w:rPr>
            </w:pPr>
            <w:r w:rsidRPr="007A4AAA">
              <w:rPr>
                <w:rFonts w:ascii="Times New Roman" w:hAnsi="Times New Roman" w:cs="Times New Roman"/>
                <w:sz w:val="20"/>
                <w:szCs w:val="20"/>
                <w:lang w:val="en-US"/>
              </w:rPr>
              <w:t>20 – 23;</w:t>
            </w:r>
          </w:p>
          <w:p w:rsidR="00BF33A8" w:rsidRPr="007A4AAA" w:rsidRDefault="00BF33A8" w:rsidP="00BF33A8">
            <w:pPr>
              <w:spacing w:line="240" w:lineRule="auto"/>
              <w:rPr>
                <w:rFonts w:ascii="Times New Roman" w:hAnsi="Times New Roman" w:cs="Times New Roman"/>
                <w:b/>
                <w:sz w:val="20"/>
                <w:szCs w:val="20"/>
                <w:lang w:val="en-US"/>
              </w:rPr>
            </w:pPr>
            <w:r w:rsidRPr="007A4AAA">
              <w:rPr>
                <w:rFonts w:ascii="Times New Roman" w:hAnsi="Times New Roman" w:cs="Times New Roman"/>
                <w:b/>
                <w:sz w:val="20"/>
                <w:szCs w:val="20"/>
                <w:lang w:val="en-US"/>
              </w:rPr>
              <w:t xml:space="preserve">               4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sz w:val="20"/>
                <w:szCs w:val="20"/>
                <w:lang w:val="en-US"/>
              </w:rPr>
            </w:pP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5 – 8;</w:t>
            </w:r>
            <w:r w:rsidRPr="007A4AAA">
              <w:rPr>
                <w:rFonts w:ascii="Times New Roman" w:hAnsi="Times New Roman" w:cs="Times New Roman"/>
                <w:b/>
                <w:sz w:val="20"/>
                <w:szCs w:val="20"/>
                <w:lang w:val="en-US"/>
              </w:rPr>
              <w:t xml:space="preserve"> 5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sz w:val="20"/>
                <w:szCs w:val="20"/>
                <w:lang w:val="en-US"/>
              </w:rPr>
            </w:pP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9; 18 – 19;</w:t>
            </w:r>
            <w:r w:rsidRPr="007A4AAA">
              <w:rPr>
                <w:rFonts w:ascii="Times New Roman" w:hAnsi="Times New Roman" w:cs="Times New Roman"/>
                <w:b/>
                <w:sz w:val="20"/>
                <w:szCs w:val="20"/>
                <w:lang w:val="en-US"/>
              </w:rPr>
              <w:t xml:space="preserve"> 2,3  </w:t>
            </w:r>
            <w:proofErr w:type="spellStart"/>
            <w:r w:rsidRPr="007A4AAA">
              <w:rPr>
                <w:rFonts w:ascii="Times New Roman" w:hAnsi="Times New Roman" w:cs="Times New Roman"/>
                <w:b/>
                <w:sz w:val="20"/>
                <w:szCs w:val="20"/>
              </w:rPr>
              <w:t>ін</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sz w:val="20"/>
                <w:szCs w:val="20"/>
                <w:lang w:val="en-US"/>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sz w:val="20"/>
                <w:szCs w:val="20"/>
              </w:rPr>
              <w:t>1 – 4;</w:t>
            </w:r>
            <w:r w:rsidRPr="007A4AAA">
              <w:rPr>
                <w:rFonts w:ascii="Times New Roman" w:hAnsi="Times New Roman" w:cs="Times New Roman"/>
                <w:b/>
                <w:sz w:val="20"/>
                <w:szCs w:val="20"/>
              </w:rPr>
              <w:t xml:space="preserve"> 7 </w:t>
            </w:r>
            <w:proofErr w:type="spellStart"/>
            <w:r w:rsidRPr="007A4AAA">
              <w:rPr>
                <w:rFonts w:ascii="Times New Roman" w:hAnsi="Times New Roman" w:cs="Times New Roman"/>
                <w:b/>
                <w:sz w:val="20"/>
                <w:szCs w:val="20"/>
              </w:rPr>
              <w:t>engl</w:t>
            </w:r>
            <w:proofErr w:type="spellEnd"/>
            <w:r w:rsidRPr="007A4AAA">
              <w:rPr>
                <w:rFonts w:ascii="Times New Roman" w:hAnsi="Times New Roman" w:cs="Times New Roman"/>
                <w:b/>
                <w:sz w:val="20"/>
                <w:szCs w:val="20"/>
              </w:rPr>
              <w:t>.</w:t>
            </w: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sz w:val="20"/>
                <w:szCs w:val="20"/>
              </w:rPr>
            </w:pPr>
          </w:p>
        </w:tc>
        <w:tc>
          <w:tcPr>
            <w:tcW w:w="1080" w:type="dxa"/>
          </w:tcPr>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03.09</w:t>
            </w: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04.09</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04.09</w:t>
            </w: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05.09</w:t>
            </w: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06.09</w:t>
            </w: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07.09</w:t>
            </w:r>
          </w:p>
          <w:p w:rsidR="00BF33A8" w:rsidRPr="007A4AAA" w:rsidRDefault="00BF33A8" w:rsidP="00BF33A8">
            <w:pPr>
              <w:spacing w:line="240" w:lineRule="auto"/>
              <w:jc w:val="center"/>
              <w:rPr>
                <w:rFonts w:ascii="Times New Roman" w:hAnsi="Times New Roman" w:cs="Times New Roman"/>
                <w:sz w:val="20"/>
                <w:szCs w:val="20"/>
              </w:rPr>
            </w:pPr>
          </w:p>
        </w:tc>
        <w:tc>
          <w:tcPr>
            <w:tcW w:w="1624" w:type="dxa"/>
          </w:tcPr>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11.30 – 15.20</w:t>
            </w: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sz w:val="20"/>
                <w:szCs w:val="20"/>
              </w:rPr>
            </w:pPr>
          </w:p>
        </w:tc>
      </w:tr>
      <w:tr w:rsidR="00BF33A8" w:rsidRPr="007A4AAA" w:rsidTr="00DC65B0">
        <w:trPr>
          <w:trHeight w:val="2887"/>
        </w:trPr>
        <w:tc>
          <w:tcPr>
            <w:tcW w:w="480" w:type="dxa"/>
          </w:tcPr>
          <w:p w:rsidR="00BF33A8" w:rsidRPr="007A4AAA" w:rsidRDefault="00BF33A8" w:rsidP="00BF33A8">
            <w:pPr>
              <w:spacing w:line="240" w:lineRule="auto"/>
              <w:jc w:val="center"/>
              <w:rPr>
                <w:rFonts w:ascii="Times New Roman" w:hAnsi="Times New Roman" w:cs="Times New Roman"/>
                <w:sz w:val="20"/>
                <w:szCs w:val="20"/>
              </w:rPr>
            </w:pPr>
            <w:r w:rsidRPr="007A4AAA">
              <w:rPr>
                <w:rFonts w:ascii="Times New Roman" w:hAnsi="Times New Roman" w:cs="Times New Roman"/>
                <w:sz w:val="20"/>
                <w:szCs w:val="20"/>
              </w:rPr>
              <w:t>3.</w:t>
            </w:r>
          </w:p>
          <w:p w:rsidR="00BF33A8" w:rsidRPr="007A4AAA" w:rsidRDefault="00BF33A8" w:rsidP="00BF33A8">
            <w:pPr>
              <w:spacing w:line="240" w:lineRule="auto"/>
              <w:jc w:val="center"/>
              <w:rPr>
                <w:rFonts w:ascii="Times New Roman" w:hAnsi="Times New Roman" w:cs="Times New Roman"/>
                <w:sz w:val="20"/>
                <w:szCs w:val="20"/>
              </w:rPr>
            </w:pPr>
          </w:p>
          <w:p w:rsidR="00BF33A8" w:rsidRPr="007A4AAA" w:rsidRDefault="00BF33A8" w:rsidP="00BF33A8">
            <w:pPr>
              <w:spacing w:line="240" w:lineRule="auto"/>
              <w:jc w:val="center"/>
              <w:rPr>
                <w:rFonts w:ascii="Times New Roman" w:hAnsi="Times New Roman" w:cs="Times New Roman"/>
                <w:sz w:val="20"/>
                <w:szCs w:val="20"/>
              </w:rPr>
            </w:pPr>
          </w:p>
          <w:p w:rsidR="00BF33A8" w:rsidRPr="007A4AAA" w:rsidRDefault="00BF33A8" w:rsidP="00BF33A8">
            <w:pPr>
              <w:spacing w:line="240" w:lineRule="auto"/>
              <w:jc w:val="center"/>
              <w:rPr>
                <w:rFonts w:ascii="Times New Roman" w:hAnsi="Times New Roman" w:cs="Times New Roman"/>
                <w:sz w:val="20"/>
                <w:szCs w:val="20"/>
              </w:rPr>
            </w:pPr>
          </w:p>
          <w:p w:rsidR="00BF33A8" w:rsidRPr="007A4AAA" w:rsidRDefault="00BF33A8" w:rsidP="00BF33A8">
            <w:pPr>
              <w:spacing w:line="240" w:lineRule="auto"/>
              <w:jc w:val="center"/>
              <w:rPr>
                <w:rFonts w:ascii="Times New Roman" w:hAnsi="Times New Roman" w:cs="Times New Roman"/>
                <w:sz w:val="20"/>
                <w:szCs w:val="20"/>
              </w:rPr>
            </w:pPr>
            <w:r w:rsidRPr="007A4AAA">
              <w:rPr>
                <w:rFonts w:ascii="Times New Roman" w:hAnsi="Times New Roman" w:cs="Times New Roman"/>
                <w:sz w:val="20"/>
                <w:szCs w:val="20"/>
              </w:rPr>
              <w:t>4.</w:t>
            </w:r>
          </w:p>
          <w:p w:rsidR="00BF33A8" w:rsidRPr="007A4AAA" w:rsidRDefault="00BF33A8" w:rsidP="00BF33A8">
            <w:pPr>
              <w:spacing w:line="240" w:lineRule="auto"/>
              <w:jc w:val="center"/>
              <w:rPr>
                <w:rFonts w:ascii="Times New Roman" w:hAnsi="Times New Roman" w:cs="Times New Roman"/>
                <w:sz w:val="20"/>
                <w:szCs w:val="20"/>
              </w:rPr>
            </w:pPr>
          </w:p>
          <w:p w:rsidR="00BF33A8" w:rsidRPr="007A4AAA" w:rsidRDefault="00BF33A8" w:rsidP="00BF33A8">
            <w:pPr>
              <w:spacing w:line="240" w:lineRule="auto"/>
              <w:jc w:val="center"/>
              <w:rPr>
                <w:rFonts w:ascii="Times New Roman" w:hAnsi="Times New Roman" w:cs="Times New Roman"/>
                <w:sz w:val="20"/>
                <w:szCs w:val="20"/>
              </w:rPr>
            </w:pPr>
            <w:r w:rsidRPr="007A4AAA">
              <w:rPr>
                <w:rFonts w:ascii="Times New Roman" w:hAnsi="Times New Roman" w:cs="Times New Roman"/>
                <w:sz w:val="20"/>
                <w:szCs w:val="20"/>
              </w:rPr>
              <w:t>5.</w:t>
            </w:r>
          </w:p>
          <w:p w:rsidR="00BF33A8" w:rsidRPr="007A4AAA" w:rsidRDefault="00BF33A8" w:rsidP="00BF33A8">
            <w:pPr>
              <w:spacing w:line="240" w:lineRule="auto"/>
              <w:jc w:val="center"/>
              <w:rPr>
                <w:rFonts w:ascii="Times New Roman" w:hAnsi="Times New Roman" w:cs="Times New Roman"/>
                <w:sz w:val="20"/>
                <w:szCs w:val="20"/>
              </w:rPr>
            </w:pPr>
          </w:p>
          <w:p w:rsidR="00BF33A8" w:rsidRPr="007A4AAA" w:rsidRDefault="00BF33A8" w:rsidP="00BF33A8">
            <w:pPr>
              <w:spacing w:line="240" w:lineRule="auto"/>
              <w:jc w:val="center"/>
              <w:rPr>
                <w:rFonts w:ascii="Times New Roman" w:hAnsi="Times New Roman" w:cs="Times New Roman"/>
                <w:sz w:val="20"/>
                <w:szCs w:val="20"/>
              </w:rPr>
            </w:pPr>
          </w:p>
          <w:p w:rsidR="00BF33A8" w:rsidRPr="007A4AAA" w:rsidRDefault="00BF33A8" w:rsidP="00BF33A8">
            <w:pPr>
              <w:spacing w:line="240" w:lineRule="auto"/>
              <w:jc w:val="center"/>
              <w:rPr>
                <w:rFonts w:ascii="Times New Roman" w:hAnsi="Times New Roman" w:cs="Times New Roman"/>
                <w:sz w:val="20"/>
                <w:szCs w:val="20"/>
              </w:rPr>
            </w:pPr>
          </w:p>
          <w:p w:rsidR="00BF33A8" w:rsidRPr="007A4AAA" w:rsidRDefault="00BF33A8" w:rsidP="00BF33A8">
            <w:pPr>
              <w:spacing w:line="240" w:lineRule="auto"/>
              <w:jc w:val="center"/>
              <w:rPr>
                <w:rFonts w:ascii="Times New Roman" w:hAnsi="Times New Roman" w:cs="Times New Roman"/>
                <w:sz w:val="20"/>
                <w:szCs w:val="20"/>
              </w:rPr>
            </w:pPr>
          </w:p>
        </w:tc>
        <w:tc>
          <w:tcPr>
            <w:tcW w:w="3240" w:type="dxa"/>
          </w:tcPr>
          <w:p w:rsidR="00BF33A8" w:rsidRPr="007A4AAA" w:rsidRDefault="00BF33A8" w:rsidP="00BF33A8">
            <w:pPr>
              <w:pStyle w:val="a5"/>
              <w:framePr w:wrap="around"/>
              <w:jc w:val="both"/>
              <w:rPr>
                <w:sz w:val="20"/>
                <w:szCs w:val="20"/>
              </w:rPr>
            </w:pPr>
            <w:r w:rsidRPr="007A4AAA">
              <w:rPr>
                <w:sz w:val="20"/>
                <w:szCs w:val="20"/>
                <w:lang w:val="en-US"/>
              </w:rPr>
              <w:t xml:space="preserve">Anatomy of the motor pathways. Reflex and reflex arch. Physiological and pathologic reflexes. Examination of motor functions. Symptoms and differential diagnosis of central and peripheral palsy. Syndromes of motor deficit.  </w:t>
            </w:r>
          </w:p>
        </w:tc>
        <w:tc>
          <w:tcPr>
            <w:tcW w:w="1080" w:type="dxa"/>
          </w:tcPr>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w:t>
            </w: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w:t>
            </w: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sz w:val="20"/>
                <w:szCs w:val="20"/>
              </w:rPr>
            </w:pPr>
            <w:r w:rsidRPr="007A4AAA">
              <w:rPr>
                <w:rFonts w:ascii="Times New Roman" w:hAnsi="Times New Roman" w:cs="Times New Roman"/>
                <w:b/>
                <w:sz w:val="20"/>
                <w:szCs w:val="20"/>
              </w:rPr>
              <w:t>0,5</w:t>
            </w:r>
          </w:p>
        </w:tc>
        <w:tc>
          <w:tcPr>
            <w:tcW w:w="2160" w:type="dxa"/>
          </w:tcPr>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10;24 – 26;</w:t>
            </w:r>
            <w:r w:rsidRPr="007A4AAA">
              <w:rPr>
                <w:rFonts w:ascii="Times New Roman" w:hAnsi="Times New Roman" w:cs="Times New Roman"/>
                <w:b/>
                <w:sz w:val="20"/>
                <w:szCs w:val="20"/>
                <w:lang w:val="en-US"/>
              </w:rPr>
              <w:t xml:space="preserve">1  </w:t>
            </w:r>
            <w:proofErr w:type="spellStart"/>
            <w:r w:rsidRPr="007A4AAA">
              <w:rPr>
                <w:rFonts w:ascii="Times New Roman" w:hAnsi="Times New Roman" w:cs="Times New Roman"/>
                <w:b/>
                <w:sz w:val="20"/>
                <w:szCs w:val="20"/>
              </w:rPr>
              <w:t>ін</w:t>
            </w:r>
            <w:proofErr w:type="spellEnd"/>
            <w:r w:rsidRPr="007A4AAA">
              <w:rPr>
                <w:rFonts w:ascii="Times New Roman" w:hAnsi="Times New Roman" w:cs="Times New Roman"/>
                <w:b/>
                <w:sz w:val="20"/>
                <w:szCs w:val="20"/>
                <w:lang w:val="en-US"/>
              </w:rPr>
              <w:t xml:space="preserve">.,6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sz w:val="20"/>
                <w:szCs w:val="20"/>
                <w:lang w:val="en-US"/>
              </w:rPr>
            </w:pPr>
          </w:p>
          <w:p w:rsidR="00BF33A8" w:rsidRPr="007A4AAA" w:rsidRDefault="00BF33A8" w:rsidP="00BF33A8">
            <w:pPr>
              <w:spacing w:line="240" w:lineRule="auto"/>
              <w:jc w:val="center"/>
              <w:rPr>
                <w:rFonts w:ascii="Times New Roman" w:hAnsi="Times New Roman" w:cs="Times New Roman"/>
                <w:sz w:val="20"/>
                <w:szCs w:val="20"/>
                <w:lang w:val="en-US"/>
              </w:rPr>
            </w:pPr>
            <w:r w:rsidRPr="007A4AAA">
              <w:rPr>
                <w:rFonts w:ascii="Times New Roman" w:hAnsi="Times New Roman" w:cs="Times New Roman"/>
                <w:sz w:val="20"/>
                <w:szCs w:val="20"/>
                <w:lang w:val="en-US"/>
              </w:rPr>
              <w:t>20 – 23;</w:t>
            </w:r>
          </w:p>
          <w:p w:rsidR="00BF33A8" w:rsidRPr="007A4AAA" w:rsidRDefault="00BF33A8" w:rsidP="00BF33A8">
            <w:pPr>
              <w:spacing w:line="240" w:lineRule="auto"/>
              <w:rPr>
                <w:rFonts w:ascii="Times New Roman" w:hAnsi="Times New Roman" w:cs="Times New Roman"/>
                <w:b/>
                <w:sz w:val="20"/>
                <w:szCs w:val="20"/>
                <w:lang w:val="en-US"/>
              </w:rPr>
            </w:pPr>
            <w:r w:rsidRPr="007A4AAA">
              <w:rPr>
                <w:rFonts w:ascii="Times New Roman" w:hAnsi="Times New Roman" w:cs="Times New Roman"/>
                <w:b/>
                <w:sz w:val="20"/>
                <w:szCs w:val="20"/>
                <w:lang w:val="en-US"/>
              </w:rPr>
              <w:t xml:space="preserve">               4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sz w:val="20"/>
                <w:szCs w:val="20"/>
                <w:lang w:val="en-US"/>
              </w:rPr>
            </w:pP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5 – 8;</w:t>
            </w:r>
            <w:r w:rsidRPr="007A4AAA">
              <w:rPr>
                <w:rFonts w:ascii="Times New Roman" w:hAnsi="Times New Roman" w:cs="Times New Roman"/>
                <w:b/>
                <w:sz w:val="20"/>
                <w:szCs w:val="20"/>
                <w:lang w:val="en-US"/>
              </w:rPr>
              <w:t xml:space="preserve"> 5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sz w:val="20"/>
                <w:szCs w:val="20"/>
                <w:lang w:val="en-US"/>
              </w:rPr>
            </w:pP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9; 18 – 19;</w:t>
            </w:r>
            <w:r w:rsidRPr="007A4AAA">
              <w:rPr>
                <w:rFonts w:ascii="Times New Roman" w:hAnsi="Times New Roman" w:cs="Times New Roman"/>
                <w:b/>
                <w:sz w:val="20"/>
                <w:szCs w:val="20"/>
                <w:lang w:val="en-US"/>
              </w:rPr>
              <w:t xml:space="preserve"> 2,3  </w:t>
            </w:r>
            <w:proofErr w:type="spellStart"/>
            <w:r w:rsidRPr="007A4AAA">
              <w:rPr>
                <w:rFonts w:ascii="Times New Roman" w:hAnsi="Times New Roman" w:cs="Times New Roman"/>
                <w:b/>
                <w:sz w:val="20"/>
                <w:szCs w:val="20"/>
              </w:rPr>
              <w:t>ін</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sz w:val="20"/>
                <w:szCs w:val="20"/>
                <w:lang w:val="en-US"/>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sz w:val="20"/>
                <w:szCs w:val="20"/>
              </w:rPr>
              <w:t>1 – 4;</w:t>
            </w:r>
            <w:r w:rsidRPr="007A4AAA">
              <w:rPr>
                <w:rFonts w:ascii="Times New Roman" w:hAnsi="Times New Roman" w:cs="Times New Roman"/>
                <w:b/>
                <w:sz w:val="20"/>
                <w:szCs w:val="20"/>
              </w:rPr>
              <w:t xml:space="preserve"> 7 </w:t>
            </w:r>
            <w:proofErr w:type="spellStart"/>
            <w:r w:rsidRPr="007A4AAA">
              <w:rPr>
                <w:rFonts w:ascii="Times New Roman" w:hAnsi="Times New Roman" w:cs="Times New Roman"/>
                <w:b/>
                <w:sz w:val="20"/>
                <w:szCs w:val="20"/>
              </w:rPr>
              <w:t>engl</w:t>
            </w:r>
            <w:proofErr w:type="spellEnd"/>
            <w:r w:rsidRPr="007A4AAA">
              <w:rPr>
                <w:rFonts w:ascii="Times New Roman" w:hAnsi="Times New Roman" w:cs="Times New Roman"/>
                <w:b/>
                <w:sz w:val="20"/>
                <w:szCs w:val="20"/>
              </w:rPr>
              <w:t>.</w:t>
            </w:r>
          </w:p>
        </w:tc>
        <w:tc>
          <w:tcPr>
            <w:tcW w:w="1080" w:type="dxa"/>
          </w:tcPr>
          <w:p w:rsidR="00BF33A8" w:rsidRPr="007A4AAA" w:rsidRDefault="00BF33A8" w:rsidP="00BF33A8">
            <w:pPr>
              <w:spacing w:line="240" w:lineRule="auto"/>
              <w:jc w:val="center"/>
              <w:rPr>
                <w:rFonts w:ascii="Times New Roman" w:hAnsi="Times New Roman" w:cs="Times New Roman"/>
                <w:sz w:val="20"/>
                <w:szCs w:val="20"/>
              </w:rPr>
            </w:pPr>
            <w:r w:rsidRPr="007A4AAA">
              <w:rPr>
                <w:rFonts w:ascii="Times New Roman" w:hAnsi="Times New Roman" w:cs="Times New Roman"/>
                <w:b/>
                <w:sz w:val="20"/>
                <w:szCs w:val="20"/>
              </w:rPr>
              <w:t>10.09</w:t>
            </w: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11.09</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11.09</w:t>
            </w: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12.09</w:t>
            </w: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13.09</w:t>
            </w: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14.09</w:t>
            </w:r>
          </w:p>
          <w:p w:rsidR="00BF33A8" w:rsidRPr="007A4AAA" w:rsidRDefault="00BF33A8" w:rsidP="00BF33A8">
            <w:pPr>
              <w:spacing w:line="240" w:lineRule="auto"/>
              <w:jc w:val="center"/>
              <w:rPr>
                <w:rFonts w:ascii="Times New Roman" w:hAnsi="Times New Roman" w:cs="Times New Roman"/>
                <w:sz w:val="20"/>
                <w:szCs w:val="20"/>
              </w:rPr>
            </w:pPr>
          </w:p>
        </w:tc>
        <w:tc>
          <w:tcPr>
            <w:tcW w:w="1624" w:type="dxa"/>
          </w:tcPr>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11.30 – 15.20</w:t>
            </w: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tc>
      </w:tr>
      <w:tr w:rsidR="00BF33A8" w:rsidRPr="007A4AAA" w:rsidTr="00DC65B0">
        <w:trPr>
          <w:trHeight w:val="70"/>
        </w:trPr>
        <w:tc>
          <w:tcPr>
            <w:tcW w:w="480" w:type="dxa"/>
          </w:tcPr>
          <w:p w:rsidR="00BF33A8" w:rsidRPr="007A4AAA" w:rsidRDefault="00BF33A8" w:rsidP="00BF33A8">
            <w:pPr>
              <w:spacing w:line="240" w:lineRule="auto"/>
              <w:jc w:val="center"/>
              <w:rPr>
                <w:rFonts w:ascii="Times New Roman" w:hAnsi="Times New Roman" w:cs="Times New Roman"/>
                <w:sz w:val="20"/>
                <w:szCs w:val="20"/>
              </w:rPr>
            </w:pPr>
          </w:p>
          <w:p w:rsidR="00BF33A8" w:rsidRPr="007A4AAA" w:rsidRDefault="00BF33A8" w:rsidP="00BF33A8">
            <w:pPr>
              <w:spacing w:line="240" w:lineRule="auto"/>
              <w:jc w:val="center"/>
              <w:rPr>
                <w:rFonts w:ascii="Times New Roman" w:hAnsi="Times New Roman" w:cs="Times New Roman"/>
                <w:sz w:val="20"/>
                <w:szCs w:val="20"/>
              </w:rPr>
            </w:pPr>
            <w:r w:rsidRPr="007A4AAA">
              <w:rPr>
                <w:rFonts w:ascii="Times New Roman" w:hAnsi="Times New Roman" w:cs="Times New Roman"/>
                <w:sz w:val="20"/>
                <w:szCs w:val="20"/>
              </w:rPr>
              <w:t xml:space="preserve">6. </w:t>
            </w:r>
          </w:p>
          <w:p w:rsidR="00BF33A8" w:rsidRPr="007A4AAA" w:rsidRDefault="00BF33A8" w:rsidP="00BF33A8">
            <w:pPr>
              <w:spacing w:line="240" w:lineRule="auto"/>
              <w:jc w:val="center"/>
              <w:rPr>
                <w:rFonts w:ascii="Times New Roman" w:hAnsi="Times New Roman" w:cs="Times New Roman"/>
                <w:sz w:val="20"/>
                <w:szCs w:val="20"/>
              </w:rPr>
            </w:pPr>
          </w:p>
          <w:p w:rsidR="00BF33A8" w:rsidRPr="007A4AAA" w:rsidRDefault="00BF33A8" w:rsidP="00BF33A8">
            <w:pPr>
              <w:spacing w:line="240" w:lineRule="auto"/>
              <w:jc w:val="center"/>
              <w:rPr>
                <w:rFonts w:ascii="Times New Roman" w:hAnsi="Times New Roman" w:cs="Times New Roman"/>
                <w:sz w:val="20"/>
                <w:szCs w:val="20"/>
              </w:rPr>
            </w:pPr>
          </w:p>
          <w:p w:rsidR="00BF33A8" w:rsidRPr="007A4AAA" w:rsidRDefault="00BF33A8" w:rsidP="00BF33A8">
            <w:pPr>
              <w:spacing w:line="240" w:lineRule="auto"/>
              <w:jc w:val="center"/>
              <w:rPr>
                <w:rFonts w:ascii="Times New Roman" w:hAnsi="Times New Roman" w:cs="Times New Roman"/>
                <w:sz w:val="20"/>
                <w:szCs w:val="20"/>
              </w:rPr>
            </w:pPr>
            <w:r w:rsidRPr="007A4AAA">
              <w:rPr>
                <w:rFonts w:ascii="Times New Roman" w:hAnsi="Times New Roman" w:cs="Times New Roman"/>
                <w:sz w:val="20"/>
                <w:szCs w:val="20"/>
              </w:rPr>
              <w:t>7.</w:t>
            </w:r>
          </w:p>
          <w:p w:rsidR="00BF33A8" w:rsidRPr="007A4AAA" w:rsidRDefault="00BF33A8" w:rsidP="00BF33A8">
            <w:pPr>
              <w:spacing w:line="240" w:lineRule="auto"/>
              <w:jc w:val="center"/>
              <w:rPr>
                <w:rFonts w:ascii="Times New Roman" w:hAnsi="Times New Roman" w:cs="Times New Roman"/>
                <w:sz w:val="20"/>
                <w:szCs w:val="20"/>
              </w:rPr>
            </w:pPr>
          </w:p>
          <w:p w:rsidR="00BF33A8" w:rsidRPr="007A4AAA" w:rsidRDefault="00BF33A8" w:rsidP="00BF33A8">
            <w:pPr>
              <w:spacing w:line="240" w:lineRule="auto"/>
              <w:rPr>
                <w:rFonts w:ascii="Times New Roman" w:hAnsi="Times New Roman" w:cs="Times New Roman"/>
                <w:sz w:val="20"/>
                <w:szCs w:val="20"/>
              </w:rPr>
            </w:pPr>
            <w:r w:rsidRPr="007A4AAA">
              <w:rPr>
                <w:rFonts w:ascii="Times New Roman" w:hAnsi="Times New Roman" w:cs="Times New Roman"/>
                <w:sz w:val="20"/>
                <w:szCs w:val="20"/>
              </w:rPr>
              <w:t>8.</w:t>
            </w:r>
          </w:p>
          <w:p w:rsidR="00BF33A8" w:rsidRPr="007A4AAA" w:rsidRDefault="00BF33A8" w:rsidP="00BF33A8">
            <w:pPr>
              <w:spacing w:line="240" w:lineRule="auto"/>
              <w:rPr>
                <w:rFonts w:ascii="Times New Roman" w:hAnsi="Times New Roman" w:cs="Times New Roman"/>
                <w:sz w:val="20"/>
                <w:szCs w:val="20"/>
              </w:rPr>
            </w:pPr>
          </w:p>
        </w:tc>
        <w:tc>
          <w:tcPr>
            <w:tcW w:w="3240" w:type="dxa"/>
          </w:tcPr>
          <w:p w:rsidR="00BF33A8" w:rsidRPr="007A4AAA" w:rsidRDefault="00BF33A8" w:rsidP="00BF33A8">
            <w:pPr>
              <w:spacing w:line="240" w:lineRule="auto"/>
              <w:rPr>
                <w:rFonts w:ascii="Times New Roman" w:hAnsi="Times New Roman" w:cs="Times New Roman"/>
                <w:sz w:val="20"/>
                <w:szCs w:val="20"/>
                <w:lang w:val="en-US"/>
              </w:rPr>
            </w:pPr>
            <w:proofErr w:type="spellStart"/>
            <w:r w:rsidRPr="007A4AAA">
              <w:rPr>
                <w:rFonts w:ascii="Times New Roman" w:hAnsi="Times New Roman" w:cs="Times New Roman"/>
                <w:sz w:val="20"/>
                <w:szCs w:val="20"/>
                <w:lang w:val="en-US"/>
              </w:rPr>
              <w:lastRenderedPageBreak/>
              <w:t>Extrapyramidal</w:t>
            </w:r>
            <w:proofErr w:type="spellEnd"/>
            <w:r w:rsidRPr="007A4AAA">
              <w:rPr>
                <w:rFonts w:ascii="Times New Roman" w:hAnsi="Times New Roman" w:cs="Times New Roman"/>
                <w:sz w:val="20"/>
                <w:szCs w:val="20"/>
                <w:lang w:val="en-US"/>
              </w:rPr>
              <w:t xml:space="preserve"> system and cerebellum – anatomy and functional examination. Ataxias, hyperkinesias, parkinsonism – causes and presentation.</w:t>
            </w:r>
          </w:p>
        </w:tc>
        <w:tc>
          <w:tcPr>
            <w:tcW w:w="1080" w:type="dxa"/>
          </w:tcPr>
          <w:p w:rsidR="00BF33A8" w:rsidRPr="007A4AAA" w:rsidRDefault="00BF33A8" w:rsidP="00BF33A8">
            <w:pPr>
              <w:spacing w:line="240" w:lineRule="auto"/>
              <w:rPr>
                <w:rFonts w:ascii="Times New Roman" w:hAnsi="Times New Roman" w:cs="Times New Roman"/>
                <w:sz w:val="20"/>
                <w:szCs w:val="20"/>
              </w:rPr>
            </w:pPr>
            <w:r w:rsidRPr="007A4AAA">
              <w:rPr>
                <w:rFonts w:ascii="Times New Roman" w:hAnsi="Times New Roman" w:cs="Times New Roman"/>
                <w:sz w:val="20"/>
                <w:szCs w:val="20"/>
              </w:rPr>
              <w:t xml:space="preserve">  </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w:t>
            </w: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w:t>
            </w: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sz w:val="20"/>
                <w:szCs w:val="20"/>
              </w:rPr>
            </w:pPr>
            <w:r w:rsidRPr="007A4AAA">
              <w:rPr>
                <w:rFonts w:ascii="Times New Roman" w:hAnsi="Times New Roman" w:cs="Times New Roman"/>
                <w:b/>
                <w:sz w:val="20"/>
                <w:szCs w:val="20"/>
              </w:rPr>
              <w:t>0,5</w:t>
            </w:r>
          </w:p>
        </w:tc>
        <w:tc>
          <w:tcPr>
            <w:tcW w:w="2160" w:type="dxa"/>
          </w:tcPr>
          <w:p w:rsidR="00BF33A8" w:rsidRPr="007A4AAA" w:rsidRDefault="00BF33A8" w:rsidP="00BF33A8">
            <w:pPr>
              <w:spacing w:line="240" w:lineRule="auto"/>
              <w:jc w:val="both"/>
              <w:rPr>
                <w:rFonts w:ascii="Times New Roman" w:hAnsi="Times New Roman" w:cs="Times New Roman"/>
                <w:sz w:val="20"/>
                <w:szCs w:val="20"/>
                <w:lang w:val="en-US"/>
              </w:rPr>
            </w:pP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10;24 – 26;</w:t>
            </w:r>
            <w:r w:rsidRPr="007A4AAA">
              <w:rPr>
                <w:rFonts w:ascii="Times New Roman" w:hAnsi="Times New Roman" w:cs="Times New Roman"/>
                <w:b/>
                <w:sz w:val="20"/>
                <w:szCs w:val="20"/>
                <w:lang w:val="en-US"/>
              </w:rPr>
              <w:t xml:space="preserve"> 1  </w:t>
            </w:r>
            <w:proofErr w:type="spellStart"/>
            <w:r w:rsidRPr="007A4AAA">
              <w:rPr>
                <w:rFonts w:ascii="Times New Roman" w:hAnsi="Times New Roman" w:cs="Times New Roman"/>
                <w:b/>
                <w:sz w:val="20"/>
                <w:szCs w:val="20"/>
              </w:rPr>
              <w:t>ін</w:t>
            </w:r>
            <w:proofErr w:type="spellEnd"/>
            <w:r w:rsidRPr="007A4AAA">
              <w:rPr>
                <w:rFonts w:ascii="Times New Roman" w:hAnsi="Times New Roman" w:cs="Times New Roman"/>
                <w:b/>
                <w:sz w:val="20"/>
                <w:szCs w:val="20"/>
                <w:lang w:val="en-US"/>
              </w:rPr>
              <w:t xml:space="preserve">.6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sz w:val="20"/>
                <w:szCs w:val="20"/>
                <w:lang w:val="en-US"/>
              </w:rPr>
            </w:pPr>
            <w:r w:rsidRPr="007A4AAA">
              <w:rPr>
                <w:rFonts w:ascii="Times New Roman" w:hAnsi="Times New Roman" w:cs="Times New Roman"/>
                <w:sz w:val="20"/>
                <w:szCs w:val="20"/>
                <w:lang w:val="en-US"/>
              </w:rPr>
              <w:t>20 – 23;</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b/>
                <w:sz w:val="20"/>
                <w:szCs w:val="20"/>
                <w:lang w:val="en-US"/>
              </w:rPr>
              <w:t xml:space="preserve">4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5 – 8;</w:t>
            </w:r>
            <w:r w:rsidRPr="007A4AAA">
              <w:rPr>
                <w:rFonts w:ascii="Times New Roman" w:hAnsi="Times New Roman" w:cs="Times New Roman"/>
                <w:b/>
                <w:sz w:val="20"/>
                <w:szCs w:val="20"/>
                <w:lang w:val="en-US"/>
              </w:rPr>
              <w:t xml:space="preserve"> 5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9; 18 – 19;</w:t>
            </w:r>
            <w:r w:rsidRPr="007A4AAA">
              <w:rPr>
                <w:rFonts w:ascii="Times New Roman" w:hAnsi="Times New Roman" w:cs="Times New Roman"/>
                <w:b/>
                <w:sz w:val="20"/>
                <w:szCs w:val="20"/>
                <w:lang w:val="en-US"/>
              </w:rPr>
              <w:t xml:space="preserve"> 2,3  </w:t>
            </w:r>
            <w:proofErr w:type="spellStart"/>
            <w:r w:rsidRPr="007A4AAA">
              <w:rPr>
                <w:rFonts w:ascii="Times New Roman" w:hAnsi="Times New Roman" w:cs="Times New Roman"/>
                <w:b/>
                <w:sz w:val="20"/>
                <w:szCs w:val="20"/>
              </w:rPr>
              <w:t>ін</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rPr>
              <w:t>1 – 4;</w:t>
            </w:r>
            <w:r w:rsidRPr="007A4AAA">
              <w:rPr>
                <w:rFonts w:ascii="Times New Roman" w:hAnsi="Times New Roman" w:cs="Times New Roman"/>
                <w:b/>
                <w:sz w:val="20"/>
                <w:szCs w:val="20"/>
              </w:rPr>
              <w:t xml:space="preserve"> 7 </w:t>
            </w:r>
            <w:proofErr w:type="spellStart"/>
            <w:r w:rsidRPr="007A4AAA">
              <w:rPr>
                <w:rFonts w:ascii="Times New Roman" w:hAnsi="Times New Roman" w:cs="Times New Roman"/>
                <w:b/>
                <w:sz w:val="20"/>
                <w:szCs w:val="20"/>
              </w:rPr>
              <w:t>engl</w:t>
            </w:r>
            <w:proofErr w:type="spellEnd"/>
            <w:r w:rsidRPr="007A4AAA">
              <w:rPr>
                <w:rFonts w:ascii="Times New Roman" w:hAnsi="Times New Roman" w:cs="Times New Roman"/>
                <w:b/>
                <w:sz w:val="20"/>
                <w:szCs w:val="20"/>
              </w:rPr>
              <w:t>.</w:t>
            </w:r>
          </w:p>
        </w:tc>
        <w:tc>
          <w:tcPr>
            <w:tcW w:w="1080" w:type="dxa"/>
          </w:tcPr>
          <w:p w:rsidR="00BF33A8" w:rsidRPr="007A4AAA" w:rsidRDefault="00BF33A8" w:rsidP="00BF33A8">
            <w:pPr>
              <w:spacing w:line="240" w:lineRule="auto"/>
              <w:rPr>
                <w:rFonts w:ascii="Times New Roman" w:hAnsi="Times New Roman" w:cs="Times New Roman"/>
                <w:sz w:val="20"/>
                <w:szCs w:val="20"/>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17.09</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18.09</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18.09</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19.09</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20.09</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21.09</w:t>
            </w:r>
          </w:p>
          <w:p w:rsidR="00BF33A8" w:rsidRPr="007A4AAA" w:rsidRDefault="00BF33A8" w:rsidP="00BF33A8">
            <w:pPr>
              <w:spacing w:line="240" w:lineRule="auto"/>
              <w:jc w:val="center"/>
              <w:rPr>
                <w:rFonts w:ascii="Times New Roman" w:hAnsi="Times New Roman" w:cs="Times New Roman"/>
                <w:sz w:val="20"/>
                <w:szCs w:val="20"/>
              </w:rPr>
            </w:pPr>
          </w:p>
        </w:tc>
        <w:tc>
          <w:tcPr>
            <w:tcW w:w="1624" w:type="dxa"/>
          </w:tcPr>
          <w:p w:rsidR="00BF33A8" w:rsidRPr="007A4AAA" w:rsidRDefault="00BF33A8" w:rsidP="00BF33A8">
            <w:pPr>
              <w:spacing w:line="240" w:lineRule="auto"/>
              <w:rPr>
                <w:rFonts w:ascii="Times New Roman" w:hAnsi="Times New Roman" w:cs="Times New Roman"/>
                <w:sz w:val="20"/>
                <w:szCs w:val="20"/>
              </w:rPr>
            </w:pPr>
            <w:r w:rsidRPr="007A4AAA">
              <w:rPr>
                <w:rFonts w:ascii="Times New Roman" w:hAnsi="Times New Roman" w:cs="Times New Roman"/>
                <w:sz w:val="20"/>
                <w:szCs w:val="20"/>
              </w:rPr>
              <w:lastRenderedPageBreak/>
              <w:t xml:space="preserve"> </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11.30 – 15.20</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rPr>
                <w:rFonts w:ascii="Times New Roman" w:hAnsi="Times New Roman" w:cs="Times New Roman"/>
                <w:b/>
                <w:sz w:val="20"/>
                <w:szCs w:val="20"/>
                <w:lang w:val="en-US"/>
              </w:rPr>
            </w:pPr>
          </w:p>
        </w:tc>
      </w:tr>
      <w:tr w:rsidR="00BF33A8" w:rsidRPr="007A4AAA" w:rsidTr="00DC65B0">
        <w:trPr>
          <w:trHeight w:val="2505"/>
        </w:trPr>
        <w:tc>
          <w:tcPr>
            <w:tcW w:w="480" w:type="dxa"/>
          </w:tcPr>
          <w:p w:rsidR="00BF33A8" w:rsidRPr="007A4AAA" w:rsidRDefault="00BF33A8" w:rsidP="00BF33A8">
            <w:pPr>
              <w:spacing w:line="240" w:lineRule="auto"/>
              <w:rPr>
                <w:rFonts w:ascii="Times New Roman" w:hAnsi="Times New Roman" w:cs="Times New Roman"/>
                <w:sz w:val="20"/>
                <w:szCs w:val="20"/>
              </w:rPr>
            </w:pPr>
            <w:r w:rsidRPr="007A4AAA">
              <w:rPr>
                <w:rFonts w:ascii="Times New Roman" w:hAnsi="Times New Roman" w:cs="Times New Roman"/>
                <w:sz w:val="20"/>
                <w:szCs w:val="20"/>
              </w:rPr>
              <w:lastRenderedPageBreak/>
              <w:t xml:space="preserve"> 9.</w:t>
            </w:r>
          </w:p>
          <w:p w:rsidR="00BF33A8" w:rsidRPr="007A4AAA" w:rsidRDefault="00BF33A8" w:rsidP="00BF33A8">
            <w:pPr>
              <w:spacing w:line="240" w:lineRule="auto"/>
              <w:rPr>
                <w:rFonts w:ascii="Times New Roman" w:hAnsi="Times New Roman" w:cs="Times New Roman"/>
                <w:sz w:val="20"/>
                <w:szCs w:val="20"/>
              </w:rPr>
            </w:pPr>
          </w:p>
          <w:p w:rsidR="00BF33A8" w:rsidRPr="007A4AAA" w:rsidRDefault="00BF33A8" w:rsidP="00BF33A8">
            <w:pPr>
              <w:spacing w:line="240" w:lineRule="auto"/>
              <w:rPr>
                <w:rFonts w:ascii="Times New Roman" w:hAnsi="Times New Roman" w:cs="Times New Roman"/>
                <w:sz w:val="20"/>
                <w:szCs w:val="20"/>
              </w:rPr>
            </w:pPr>
          </w:p>
          <w:p w:rsidR="00BF33A8" w:rsidRPr="007A4AAA" w:rsidRDefault="00BF33A8" w:rsidP="00BF33A8">
            <w:pPr>
              <w:spacing w:line="240" w:lineRule="auto"/>
              <w:rPr>
                <w:rFonts w:ascii="Times New Roman" w:hAnsi="Times New Roman" w:cs="Times New Roman"/>
                <w:sz w:val="20"/>
                <w:szCs w:val="20"/>
              </w:rPr>
            </w:pPr>
          </w:p>
          <w:p w:rsidR="00BF33A8" w:rsidRPr="007A4AAA" w:rsidRDefault="00BF33A8" w:rsidP="00BF33A8">
            <w:pPr>
              <w:spacing w:line="240" w:lineRule="auto"/>
              <w:rPr>
                <w:rFonts w:ascii="Times New Roman" w:hAnsi="Times New Roman" w:cs="Times New Roman"/>
                <w:sz w:val="20"/>
                <w:szCs w:val="20"/>
              </w:rPr>
            </w:pPr>
          </w:p>
          <w:p w:rsidR="00BF33A8" w:rsidRPr="007A4AAA" w:rsidRDefault="00BF33A8" w:rsidP="00BF33A8">
            <w:pPr>
              <w:spacing w:line="240" w:lineRule="auto"/>
              <w:rPr>
                <w:rFonts w:ascii="Times New Roman" w:hAnsi="Times New Roman" w:cs="Times New Roman"/>
                <w:sz w:val="20"/>
                <w:szCs w:val="20"/>
              </w:rPr>
            </w:pPr>
            <w:r w:rsidRPr="007A4AAA">
              <w:rPr>
                <w:rFonts w:ascii="Times New Roman" w:hAnsi="Times New Roman" w:cs="Times New Roman"/>
                <w:sz w:val="20"/>
                <w:szCs w:val="20"/>
              </w:rPr>
              <w:t>10</w:t>
            </w:r>
          </w:p>
          <w:p w:rsidR="00BF33A8" w:rsidRPr="007A4AAA" w:rsidRDefault="00BF33A8" w:rsidP="00BF33A8">
            <w:pPr>
              <w:spacing w:line="240" w:lineRule="auto"/>
              <w:rPr>
                <w:rFonts w:ascii="Times New Roman" w:hAnsi="Times New Roman" w:cs="Times New Roman"/>
                <w:sz w:val="20"/>
                <w:szCs w:val="20"/>
              </w:rPr>
            </w:pPr>
          </w:p>
          <w:p w:rsidR="00BF33A8" w:rsidRPr="007A4AAA" w:rsidRDefault="00BF33A8" w:rsidP="00BF33A8">
            <w:pPr>
              <w:spacing w:line="240" w:lineRule="auto"/>
              <w:rPr>
                <w:rFonts w:ascii="Times New Roman" w:hAnsi="Times New Roman" w:cs="Times New Roman"/>
                <w:sz w:val="20"/>
                <w:szCs w:val="20"/>
              </w:rPr>
            </w:pPr>
          </w:p>
        </w:tc>
        <w:tc>
          <w:tcPr>
            <w:tcW w:w="3240" w:type="dxa"/>
          </w:tcPr>
          <w:p w:rsidR="00BF33A8" w:rsidRPr="007A4AAA" w:rsidRDefault="00BF33A8" w:rsidP="00BF33A8">
            <w:pPr>
              <w:autoSpaceDE w:val="0"/>
              <w:autoSpaceDN w:val="0"/>
              <w:adjustRightInd w:val="0"/>
              <w:spacing w:line="240" w:lineRule="auto"/>
              <w:jc w:val="both"/>
              <w:rPr>
                <w:rFonts w:ascii="Times New Roman" w:hAnsi="Times New Roman" w:cs="Times New Roman"/>
                <w:sz w:val="20"/>
                <w:szCs w:val="20"/>
                <w:lang w:val="en-US"/>
              </w:rPr>
            </w:pPr>
            <w:r w:rsidRPr="007A4AAA">
              <w:rPr>
                <w:rFonts w:ascii="Times New Roman" w:hAnsi="Times New Roman" w:cs="Times New Roman"/>
                <w:sz w:val="20"/>
                <w:szCs w:val="20"/>
                <w:lang w:val="en-US"/>
              </w:rPr>
              <w:t xml:space="preserve">Optical and olfactory analyzer – anatomy, examination and signs of affection. Trigeminal, facial and </w:t>
            </w:r>
            <w:proofErr w:type="spellStart"/>
            <w:r w:rsidRPr="007A4AAA">
              <w:rPr>
                <w:rFonts w:ascii="Times New Roman" w:hAnsi="Times New Roman" w:cs="Times New Roman"/>
                <w:sz w:val="20"/>
                <w:szCs w:val="20"/>
                <w:lang w:val="en-US"/>
              </w:rPr>
              <w:t>vestibulocochlear</w:t>
            </w:r>
            <w:proofErr w:type="spellEnd"/>
            <w:r w:rsidRPr="007A4AAA">
              <w:rPr>
                <w:rFonts w:ascii="Times New Roman" w:hAnsi="Times New Roman" w:cs="Times New Roman"/>
                <w:sz w:val="20"/>
                <w:szCs w:val="20"/>
                <w:lang w:val="en-US"/>
              </w:rPr>
              <w:t xml:space="preserve"> nerves – anatomy, examination and signs of affection.</w:t>
            </w:r>
          </w:p>
        </w:tc>
        <w:tc>
          <w:tcPr>
            <w:tcW w:w="1080" w:type="dxa"/>
          </w:tcPr>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w:t>
            </w: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w:t>
            </w: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p>
          <w:p w:rsidR="00BF33A8" w:rsidRPr="007A4AAA" w:rsidRDefault="00BF33A8" w:rsidP="00BF33A8">
            <w:pPr>
              <w:autoSpaceDE w:val="0"/>
              <w:autoSpaceDN w:val="0"/>
              <w:adjustRightInd w:val="0"/>
              <w:spacing w:line="240" w:lineRule="auto"/>
              <w:jc w:val="center"/>
              <w:rPr>
                <w:rFonts w:ascii="Times New Roman" w:hAnsi="Times New Roman" w:cs="Times New Roman"/>
                <w:sz w:val="20"/>
                <w:szCs w:val="20"/>
              </w:rPr>
            </w:pPr>
            <w:r w:rsidRPr="007A4AAA">
              <w:rPr>
                <w:rFonts w:ascii="Times New Roman" w:hAnsi="Times New Roman" w:cs="Times New Roman"/>
                <w:b/>
                <w:sz w:val="20"/>
                <w:szCs w:val="20"/>
              </w:rPr>
              <w:t>0,5</w:t>
            </w:r>
          </w:p>
        </w:tc>
        <w:tc>
          <w:tcPr>
            <w:tcW w:w="2160" w:type="dxa"/>
          </w:tcPr>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10;24 – 26;</w:t>
            </w:r>
            <w:r w:rsidRPr="007A4AAA">
              <w:rPr>
                <w:rFonts w:ascii="Times New Roman" w:hAnsi="Times New Roman" w:cs="Times New Roman"/>
                <w:b/>
                <w:sz w:val="20"/>
                <w:szCs w:val="20"/>
                <w:lang w:val="en-US"/>
              </w:rPr>
              <w:t xml:space="preserve">1  </w:t>
            </w:r>
            <w:proofErr w:type="spellStart"/>
            <w:r w:rsidRPr="007A4AAA">
              <w:rPr>
                <w:rFonts w:ascii="Times New Roman" w:hAnsi="Times New Roman" w:cs="Times New Roman"/>
                <w:b/>
                <w:sz w:val="20"/>
                <w:szCs w:val="20"/>
              </w:rPr>
              <w:t>ін</w:t>
            </w:r>
            <w:proofErr w:type="spellEnd"/>
            <w:r w:rsidRPr="007A4AAA">
              <w:rPr>
                <w:rFonts w:ascii="Times New Roman" w:hAnsi="Times New Roman" w:cs="Times New Roman"/>
                <w:b/>
                <w:sz w:val="20"/>
                <w:szCs w:val="20"/>
                <w:lang w:val="en-US"/>
              </w:rPr>
              <w:t xml:space="preserve">.,6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sz w:val="20"/>
                <w:szCs w:val="20"/>
                <w:lang w:val="en-US"/>
              </w:rPr>
            </w:pPr>
          </w:p>
          <w:p w:rsidR="00BF33A8" w:rsidRPr="007A4AAA" w:rsidRDefault="00BF33A8" w:rsidP="00BF33A8">
            <w:pPr>
              <w:spacing w:line="240" w:lineRule="auto"/>
              <w:jc w:val="center"/>
              <w:rPr>
                <w:rFonts w:ascii="Times New Roman" w:hAnsi="Times New Roman" w:cs="Times New Roman"/>
                <w:sz w:val="20"/>
                <w:szCs w:val="20"/>
                <w:lang w:val="en-US"/>
              </w:rPr>
            </w:pPr>
            <w:r w:rsidRPr="007A4AAA">
              <w:rPr>
                <w:rFonts w:ascii="Times New Roman" w:hAnsi="Times New Roman" w:cs="Times New Roman"/>
                <w:sz w:val="20"/>
                <w:szCs w:val="20"/>
                <w:lang w:val="en-US"/>
              </w:rPr>
              <w:t>20 – 23;</w:t>
            </w:r>
          </w:p>
          <w:p w:rsidR="00BF33A8" w:rsidRPr="007A4AAA" w:rsidRDefault="00BF33A8" w:rsidP="00BF33A8">
            <w:pPr>
              <w:spacing w:line="240" w:lineRule="auto"/>
              <w:rPr>
                <w:rFonts w:ascii="Times New Roman" w:hAnsi="Times New Roman" w:cs="Times New Roman"/>
                <w:b/>
                <w:sz w:val="20"/>
                <w:szCs w:val="20"/>
                <w:lang w:val="en-US"/>
              </w:rPr>
            </w:pPr>
            <w:r w:rsidRPr="007A4AAA">
              <w:rPr>
                <w:rFonts w:ascii="Times New Roman" w:hAnsi="Times New Roman" w:cs="Times New Roman"/>
                <w:b/>
                <w:sz w:val="20"/>
                <w:szCs w:val="20"/>
                <w:lang w:val="en-US"/>
              </w:rPr>
              <w:t xml:space="preserve">               4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sz w:val="20"/>
                <w:szCs w:val="20"/>
                <w:lang w:val="en-US"/>
              </w:rPr>
            </w:pP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5 – 8;</w:t>
            </w:r>
            <w:r w:rsidRPr="007A4AAA">
              <w:rPr>
                <w:rFonts w:ascii="Times New Roman" w:hAnsi="Times New Roman" w:cs="Times New Roman"/>
                <w:b/>
                <w:sz w:val="20"/>
                <w:szCs w:val="20"/>
                <w:lang w:val="en-US"/>
              </w:rPr>
              <w:t xml:space="preserve"> 5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sz w:val="20"/>
                <w:szCs w:val="20"/>
                <w:lang w:val="en-US"/>
              </w:rPr>
            </w:pP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9; 18 – 19;</w:t>
            </w:r>
            <w:r w:rsidRPr="007A4AAA">
              <w:rPr>
                <w:rFonts w:ascii="Times New Roman" w:hAnsi="Times New Roman" w:cs="Times New Roman"/>
                <w:b/>
                <w:sz w:val="20"/>
                <w:szCs w:val="20"/>
                <w:lang w:val="en-US"/>
              </w:rPr>
              <w:t xml:space="preserve"> 2,3  </w:t>
            </w:r>
            <w:proofErr w:type="spellStart"/>
            <w:r w:rsidRPr="007A4AAA">
              <w:rPr>
                <w:rFonts w:ascii="Times New Roman" w:hAnsi="Times New Roman" w:cs="Times New Roman"/>
                <w:b/>
                <w:sz w:val="20"/>
                <w:szCs w:val="20"/>
              </w:rPr>
              <w:t>ін</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sz w:val="20"/>
                <w:szCs w:val="20"/>
                <w:lang w:val="en-US"/>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sz w:val="20"/>
                <w:szCs w:val="20"/>
              </w:rPr>
              <w:t>1 – 4;</w:t>
            </w:r>
            <w:r w:rsidRPr="007A4AAA">
              <w:rPr>
                <w:rFonts w:ascii="Times New Roman" w:hAnsi="Times New Roman" w:cs="Times New Roman"/>
                <w:b/>
                <w:sz w:val="20"/>
                <w:szCs w:val="20"/>
              </w:rPr>
              <w:t xml:space="preserve"> 7 </w:t>
            </w:r>
            <w:proofErr w:type="spellStart"/>
            <w:r w:rsidRPr="007A4AAA">
              <w:rPr>
                <w:rFonts w:ascii="Times New Roman" w:hAnsi="Times New Roman" w:cs="Times New Roman"/>
                <w:b/>
                <w:sz w:val="20"/>
                <w:szCs w:val="20"/>
              </w:rPr>
              <w:t>engl</w:t>
            </w:r>
            <w:proofErr w:type="spellEnd"/>
            <w:r w:rsidRPr="007A4AAA">
              <w:rPr>
                <w:rFonts w:ascii="Times New Roman" w:hAnsi="Times New Roman" w:cs="Times New Roman"/>
                <w:b/>
                <w:sz w:val="20"/>
                <w:szCs w:val="20"/>
              </w:rPr>
              <w:t>.</w:t>
            </w:r>
          </w:p>
        </w:tc>
        <w:tc>
          <w:tcPr>
            <w:tcW w:w="1080" w:type="dxa"/>
          </w:tcPr>
          <w:p w:rsidR="00BF33A8" w:rsidRPr="007A4AAA" w:rsidRDefault="00BF33A8" w:rsidP="00BF33A8">
            <w:pPr>
              <w:spacing w:line="240" w:lineRule="auto"/>
              <w:jc w:val="center"/>
              <w:rPr>
                <w:rFonts w:ascii="Times New Roman" w:hAnsi="Times New Roman" w:cs="Times New Roman"/>
                <w:sz w:val="20"/>
                <w:szCs w:val="20"/>
              </w:rPr>
            </w:pPr>
            <w:r w:rsidRPr="007A4AAA">
              <w:rPr>
                <w:rFonts w:ascii="Times New Roman" w:hAnsi="Times New Roman" w:cs="Times New Roman"/>
                <w:sz w:val="20"/>
                <w:szCs w:val="20"/>
              </w:rPr>
              <w:t xml:space="preserve"> </w:t>
            </w:r>
            <w:r w:rsidRPr="007A4AAA">
              <w:rPr>
                <w:rFonts w:ascii="Times New Roman" w:hAnsi="Times New Roman" w:cs="Times New Roman"/>
                <w:b/>
                <w:sz w:val="20"/>
                <w:szCs w:val="20"/>
              </w:rPr>
              <w:t>24.09</w:t>
            </w: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25.09</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25.09</w:t>
            </w: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26.09</w:t>
            </w: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27.09</w:t>
            </w: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28.09</w:t>
            </w:r>
          </w:p>
        </w:tc>
        <w:tc>
          <w:tcPr>
            <w:tcW w:w="1624" w:type="dxa"/>
          </w:tcPr>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11.30 – 15.20</w:t>
            </w: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tc>
      </w:tr>
      <w:tr w:rsidR="00BF33A8" w:rsidRPr="007A4AAA" w:rsidTr="00DC65B0">
        <w:trPr>
          <w:trHeight w:val="2431"/>
        </w:trPr>
        <w:tc>
          <w:tcPr>
            <w:tcW w:w="480" w:type="dxa"/>
          </w:tcPr>
          <w:p w:rsidR="00BF33A8" w:rsidRPr="007A4AAA" w:rsidRDefault="00BF33A8" w:rsidP="00BF33A8">
            <w:pPr>
              <w:spacing w:line="240" w:lineRule="auto"/>
              <w:rPr>
                <w:rFonts w:ascii="Times New Roman" w:hAnsi="Times New Roman" w:cs="Times New Roman"/>
                <w:sz w:val="20"/>
                <w:szCs w:val="20"/>
              </w:rPr>
            </w:pPr>
            <w:r w:rsidRPr="007A4AAA">
              <w:rPr>
                <w:rFonts w:ascii="Times New Roman" w:hAnsi="Times New Roman" w:cs="Times New Roman"/>
                <w:sz w:val="20"/>
                <w:szCs w:val="20"/>
              </w:rPr>
              <w:t>11</w:t>
            </w:r>
          </w:p>
          <w:p w:rsidR="00BF33A8" w:rsidRPr="007A4AAA" w:rsidRDefault="00BF33A8" w:rsidP="00BF33A8">
            <w:pPr>
              <w:spacing w:line="240" w:lineRule="auto"/>
              <w:rPr>
                <w:rFonts w:ascii="Times New Roman" w:hAnsi="Times New Roman" w:cs="Times New Roman"/>
                <w:sz w:val="20"/>
                <w:szCs w:val="20"/>
              </w:rPr>
            </w:pPr>
          </w:p>
          <w:p w:rsidR="00BF33A8" w:rsidRPr="007A4AAA" w:rsidRDefault="00BF33A8" w:rsidP="00BF33A8">
            <w:pPr>
              <w:spacing w:line="240" w:lineRule="auto"/>
              <w:rPr>
                <w:rFonts w:ascii="Times New Roman" w:hAnsi="Times New Roman" w:cs="Times New Roman"/>
                <w:sz w:val="20"/>
                <w:szCs w:val="20"/>
              </w:rPr>
            </w:pPr>
          </w:p>
          <w:p w:rsidR="00BF33A8" w:rsidRPr="007A4AAA" w:rsidRDefault="00BF33A8" w:rsidP="00BF33A8">
            <w:pPr>
              <w:spacing w:line="240" w:lineRule="auto"/>
              <w:rPr>
                <w:rFonts w:ascii="Times New Roman" w:hAnsi="Times New Roman" w:cs="Times New Roman"/>
                <w:sz w:val="20"/>
                <w:szCs w:val="20"/>
              </w:rPr>
            </w:pPr>
          </w:p>
          <w:p w:rsidR="00BF33A8" w:rsidRPr="007A4AAA" w:rsidRDefault="00BF33A8" w:rsidP="00BF33A8">
            <w:pPr>
              <w:spacing w:line="240" w:lineRule="auto"/>
              <w:rPr>
                <w:rFonts w:ascii="Times New Roman" w:hAnsi="Times New Roman" w:cs="Times New Roman"/>
                <w:sz w:val="20"/>
                <w:szCs w:val="20"/>
              </w:rPr>
            </w:pPr>
            <w:r w:rsidRPr="007A4AAA">
              <w:rPr>
                <w:rFonts w:ascii="Times New Roman" w:hAnsi="Times New Roman" w:cs="Times New Roman"/>
                <w:sz w:val="20"/>
                <w:szCs w:val="20"/>
              </w:rPr>
              <w:t>12</w:t>
            </w:r>
          </w:p>
          <w:p w:rsidR="00BF33A8" w:rsidRPr="007A4AAA" w:rsidRDefault="00BF33A8" w:rsidP="00BF33A8">
            <w:pPr>
              <w:spacing w:line="240" w:lineRule="auto"/>
              <w:rPr>
                <w:rFonts w:ascii="Times New Roman" w:hAnsi="Times New Roman" w:cs="Times New Roman"/>
                <w:sz w:val="20"/>
                <w:szCs w:val="20"/>
              </w:rPr>
            </w:pPr>
          </w:p>
          <w:p w:rsidR="00BF33A8" w:rsidRPr="007A4AAA" w:rsidRDefault="00BF33A8" w:rsidP="00BF33A8">
            <w:pPr>
              <w:spacing w:line="240" w:lineRule="auto"/>
              <w:rPr>
                <w:rFonts w:ascii="Times New Roman" w:hAnsi="Times New Roman" w:cs="Times New Roman"/>
                <w:sz w:val="20"/>
                <w:szCs w:val="20"/>
              </w:rPr>
            </w:pPr>
          </w:p>
        </w:tc>
        <w:tc>
          <w:tcPr>
            <w:tcW w:w="3240" w:type="dxa"/>
          </w:tcPr>
          <w:p w:rsidR="00BF33A8" w:rsidRPr="007A4AAA" w:rsidRDefault="00BF33A8" w:rsidP="00BF33A8">
            <w:pPr>
              <w:spacing w:line="240" w:lineRule="auto"/>
              <w:rPr>
                <w:rFonts w:ascii="Times New Roman" w:hAnsi="Times New Roman" w:cs="Times New Roman"/>
                <w:sz w:val="20"/>
                <w:szCs w:val="20"/>
              </w:rPr>
            </w:pPr>
            <w:proofErr w:type="spellStart"/>
            <w:r w:rsidRPr="007A4AAA">
              <w:rPr>
                <w:rFonts w:ascii="Times New Roman" w:hAnsi="Times New Roman" w:cs="Times New Roman"/>
                <w:sz w:val="20"/>
                <w:szCs w:val="20"/>
                <w:lang w:val="en-US"/>
              </w:rPr>
              <w:t>Oculomotor</w:t>
            </w:r>
            <w:proofErr w:type="spellEnd"/>
            <w:r w:rsidRPr="007A4AAA">
              <w:rPr>
                <w:rFonts w:ascii="Times New Roman" w:hAnsi="Times New Roman" w:cs="Times New Roman"/>
                <w:sz w:val="20"/>
                <w:szCs w:val="20"/>
                <w:lang w:val="en-US"/>
              </w:rPr>
              <w:t xml:space="preserve"> (3</w:t>
            </w:r>
            <w:r w:rsidRPr="007A4AAA">
              <w:rPr>
                <w:rFonts w:ascii="Times New Roman" w:hAnsi="Times New Roman" w:cs="Times New Roman"/>
                <w:sz w:val="20"/>
                <w:szCs w:val="20"/>
                <w:vertAlign w:val="superscript"/>
                <w:lang w:val="en-US"/>
              </w:rPr>
              <w:t>rd</w:t>
            </w:r>
            <w:r w:rsidRPr="007A4AAA">
              <w:rPr>
                <w:rFonts w:ascii="Times New Roman" w:hAnsi="Times New Roman" w:cs="Times New Roman"/>
                <w:sz w:val="20"/>
                <w:szCs w:val="20"/>
                <w:lang w:val="en-US"/>
              </w:rPr>
              <w:t>, 4</w:t>
            </w:r>
            <w:r w:rsidRPr="007A4AAA">
              <w:rPr>
                <w:rFonts w:ascii="Times New Roman" w:hAnsi="Times New Roman" w:cs="Times New Roman"/>
                <w:sz w:val="20"/>
                <w:szCs w:val="20"/>
                <w:vertAlign w:val="superscript"/>
                <w:lang w:val="en-US"/>
              </w:rPr>
              <w:t>th</w:t>
            </w:r>
            <w:r w:rsidRPr="007A4AAA">
              <w:rPr>
                <w:rFonts w:ascii="Times New Roman" w:hAnsi="Times New Roman" w:cs="Times New Roman"/>
                <w:sz w:val="20"/>
                <w:szCs w:val="20"/>
                <w:lang w:val="en-US"/>
              </w:rPr>
              <w:t xml:space="preserve"> and 6</w:t>
            </w:r>
            <w:r w:rsidRPr="007A4AAA">
              <w:rPr>
                <w:rFonts w:ascii="Times New Roman" w:hAnsi="Times New Roman" w:cs="Times New Roman"/>
                <w:sz w:val="20"/>
                <w:szCs w:val="20"/>
                <w:vertAlign w:val="superscript"/>
                <w:lang w:val="en-US"/>
              </w:rPr>
              <w:t>th</w:t>
            </w:r>
            <w:r w:rsidRPr="007A4AAA">
              <w:rPr>
                <w:rFonts w:ascii="Times New Roman" w:hAnsi="Times New Roman" w:cs="Times New Roman"/>
                <w:sz w:val="20"/>
                <w:szCs w:val="20"/>
                <w:lang w:val="en-US"/>
              </w:rPr>
              <w:t xml:space="preserve">) and bulbar cranial nerves – anatomy, examination and signs of affection. Bulbar and </w:t>
            </w:r>
            <w:proofErr w:type="spellStart"/>
            <w:r w:rsidRPr="007A4AAA">
              <w:rPr>
                <w:rFonts w:ascii="Times New Roman" w:hAnsi="Times New Roman" w:cs="Times New Roman"/>
                <w:sz w:val="20"/>
                <w:szCs w:val="20"/>
                <w:lang w:val="en-US"/>
              </w:rPr>
              <w:t>pseudobulbar</w:t>
            </w:r>
            <w:proofErr w:type="spellEnd"/>
            <w:r w:rsidRPr="007A4AAA">
              <w:rPr>
                <w:rFonts w:ascii="Times New Roman" w:hAnsi="Times New Roman" w:cs="Times New Roman"/>
                <w:sz w:val="20"/>
                <w:szCs w:val="20"/>
                <w:lang w:val="en-US"/>
              </w:rPr>
              <w:t xml:space="preserve"> syndrome. Alternating syndromes.</w:t>
            </w:r>
          </w:p>
        </w:tc>
        <w:tc>
          <w:tcPr>
            <w:tcW w:w="1080" w:type="dxa"/>
          </w:tcPr>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w:t>
            </w: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w:t>
            </w: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sz w:val="20"/>
                <w:szCs w:val="20"/>
              </w:rPr>
            </w:pPr>
            <w:r w:rsidRPr="007A4AAA">
              <w:rPr>
                <w:rFonts w:ascii="Times New Roman" w:hAnsi="Times New Roman" w:cs="Times New Roman"/>
                <w:b/>
                <w:sz w:val="20"/>
                <w:szCs w:val="20"/>
              </w:rPr>
              <w:t>0,5</w:t>
            </w:r>
          </w:p>
        </w:tc>
        <w:tc>
          <w:tcPr>
            <w:tcW w:w="2160" w:type="dxa"/>
          </w:tcPr>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10;24 – 26;</w:t>
            </w:r>
            <w:r w:rsidRPr="007A4AAA">
              <w:rPr>
                <w:rFonts w:ascii="Times New Roman" w:hAnsi="Times New Roman" w:cs="Times New Roman"/>
                <w:b/>
                <w:sz w:val="20"/>
                <w:szCs w:val="20"/>
                <w:lang w:val="en-US"/>
              </w:rPr>
              <w:t xml:space="preserve">1  </w:t>
            </w:r>
            <w:proofErr w:type="spellStart"/>
            <w:r w:rsidRPr="007A4AAA">
              <w:rPr>
                <w:rFonts w:ascii="Times New Roman" w:hAnsi="Times New Roman" w:cs="Times New Roman"/>
                <w:b/>
                <w:sz w:val="20"/>
                <w:szCs w:val="20"/>
              </w:rPr>
              <w:t>ін</w:t>
            </w:r>
            <w:proofErr w:type="spellEnd"/>
            <w:r w:rsidRPr="007A4AAA">
              <w:rPr>
                <w:rFonts w:ascii="Times New Roman" w:hAnsi="Times New Roman" w:cs="Times New Roman"/>
                <w:b/>
                <w:sz w:val="20"/>
                <w:szCs w:val="20"/>
                <w:lang w:val="en-US"/>
              </w:rPr>
              <w:t xml:space="preserve">.,6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sz w:val="20"/>
                <w:szCs w:val="20"/>
                <w:lang w:val="en-US"/>
              </w:rPr>
            </w:pPr>
          </w:p>
          <w:p w:rsidR="00BF33A8" w:rsidRPr="007A4AAA" w:rsidRDefault="00BF33A8" w:rsidP="00BF33A8">
            <w:pPr>
              <w:spacing w:line="240" w:lineRule="auto"/>
              <w:jc w:val="center"/>
              <w:rPr>
                <w:rFonts w:ascii="Times New Roman" w:hAnsi="Times New Roman" w:cs="Times New Roman"/>
                <w:sz w:val="20"/>
                <w:szCs w:val="20"/>
                <w:lang w:val="en-US"/>
              </w:rPr>
            </w:pPr>
            <w:r w:rsidRPr="007A4AAA">
              <w:rPr>
                <w:rFonts w:ascii="Times New Roman" w:hAnsi="Times New Roman" w:cs="Times New Roman"/>
                <w:sz w:val="20"/>
                <w:szCs w:val="20"/>
                <w:lang w:val="en-US"/>
              </w:rPr>
              <w:t>20 – 23;</w:t>
            </w:r>
          </w:p>
          <w:p w:rsidR="00BF33A8" w:rsidRPr="007A4AAA" w:rsidRDefault="00BF33A8" w:rsidP="00BF33A8">
            <w:pPr>
              <w:spacing w:line="240" w:lineRule="auto"/>
              <w:rPr>
                <w:rFonts w:ascii="Times New Roman" w:hAnsi="Times New Roman" w:cs="Times New Roman"/>
                <w:b/>
                <w:sz w:val="20"/>
                <w:szCs w:val="20"/>
                <w:lang w:val="en-US"/>
              </w:rPr>
            </w:pPr>
            <w:r w:rsidRPr="007A4AAA">
              <w:rPr>
                <w:rFonts w:ascii="Times New Roman" w:hAnsi="Times New Roman" w:cs="Times New Roman"/>
                <w:b/>
                <w:sz w:val="20"/>
                <w:szCs w:val="20"/>
                <w:lang w:val="en-US"/>
              </w:rPr>
              <w:t xml:space="preserve">               4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sz w:val="20"/>
                <w:szCs w:val="20"/>
                <w:lang w:val="en-US"/>
              </w:rPr>
            </w:pP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5 – 8;</w:t>
            </w:r>
            <w:r w:rsidRPr="007A4AAA">
              <w:rPr>
                <w:rFonts w:ascii="Times New Roman" w:hAnsi="Times New Roman" w:cs="Times New Roman"/>
                <w:b/>
                <w:sz w:val="20"/>
                <w:szCs w:val="20"/>
                <w:lang w:val="en-US"/>
              </w:rPr>
              <w:t xml:space="preserve"> 5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sz w:val="20"/>
                <w:szCs w:val="20"/>
                <w:lang w:val="en-US"/>
              </w:rPr>
            </w:pP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9; 18 – 19;</w:t>
            </w:r>
            <w:r w:rsidRPr="007A4AAA">
              <w:rPr>
                <w:rFonts w:ascii="Times New Roman" w:hAnsi="Times New Roman" w:cs="Times New Roman"/>
                <w:b/>
                <w:sz w:val="20"/>
                <w:szCs w:val="20"/>
                <w:lang w:val="en-US"/>
              </w:rPr>
              <w:t xml:space="preserve"> 2,3  </w:t>
            </w:r>
            <w:proofErr w:type="spellStart"/>
            <w:r w:rsidRPr="007A4AAA">
              <w:rPr>
                <w:rFonts w:ascii="Times New Roman" w:hAnsi="Times New Roman" w:cs="Times New Roman"/>
                <w:b/>
                <w:sz w:val="20"/>
                <w:szCs w:val="20"/>
              </w:rPr>
              <w:t>ін</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sz w:val="20"/>
                <w:szCs w:val="20"/>
                <w:lang w:val="en-US"/>
              </w:rPr>
            </w:pPr>
          </w:p>
          <w:p w:rsidR="00BF33A8" w:rsidRPr="007A4AAA" w:rsidRDefault="00BF33A8" w:rsidP="00BF33A8">
            <w:pPr>
              <w:spacing w:line="240" w:lineRule="auto"/>
              <w:jc w:val="center"/>
              <w:rPr>
                <w:rFonts w:ascii="Times New Roman" w:hAnsi="Times New Roman" w:cs="Times New Roman"/>
                <w:sz w:val="20"/>
                <w:szCs w:val="20"/>
              </w:rPr>
            </w:pPr>
            <w:r w:rsidRPr="007A4AAA">
              <w:rPr>
                <w:rFonts w:ascii="Times New Roman" w:hAnsi="Times New Roman" w:cs="Times New Roman"/>
                <w:sz w:val="20"/>
                <w:szCs w:val="20"/>
              </w:rPr>
              <w:t>1 – 4;</w:t>
            </w:r>
            <w:r w:rsidRPr="007A4AAA">
              <w:rPr>
                <w:rFonts w:ascii="Times New Roman" w:hAnsi="Times New Roman" w:cs="Times New Roman"/>
                <w:b/>
                <w:sz w:val="20"/>
                <w:szCs w:val="20"/>
              </w:rPr>
              <w:t xml:space="preserve"> 7 </w:t>
            </w:r>
            <w:proofErr w:type="spellStart"/>
            <w:r w:rsidRPr="007A4AAA">
              <w:rPr>
                <w:rFonts w:ascii="Times New Roman" w:hAnsi="Times New Roman" w:cs="Times New Roman"/>
                <w:b/>
                <w:sz w:val="20"/>
                <w:szCs w:val="20"/>
              </w:rPr>
              <w:t>engl</w:t>
            </w:r>
            <w:proofErr w:type="spellEnd"/>
            <w:r w:rsidRPr="007A4AAA">
              <w:rPr>
                <w:rFonts w:ascii="Times New Roman" w:hAnsi="Times New Roman" w:cs="Times New Roman"/>
                <w:b/>
                <w:sz w:val="20"/>
                <w:szCs w:val="20"/>
              </w:rPr>
              <w:t>.</w:t>
            </w:r>
          </w:p>
        </w:tc>
        <w:tc>
          <w:tcPr>
            <w:tcW w:w="1080" w:type="dxa"/>
          </w:tcPr>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01.10</w:t>
            </w: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02.10</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02.10</w:t>
            </w: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03.10</w:t>
            </w: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04.10</w:t>
            </w: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05.10</w:t>
            </w:r>
          </w:p>
        </w:tc>
        <w:tc>
          <w:tcPr>
            <w:tcW w:w="1624" w:type="dxa"/>
          </w:tcPr>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11.30 – 15.20</w:t>
            </w: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sz w:val="20"/>
                <w:szCs w:val="20"/>
              </w:rPr>
            </w:pPr>
            <w:r w:rsidRPr="007A4AAA">
              <w:rPr>
                <w:rFonts w:ascii="Times New Roman" w:hAnsi="Times New Roman" w:cs="Times New Roman"/>
                <w:b/>
                <w:sz w:val="20"/>
                <w:szCs w:val="20"/>
              </w:rPr>
              <w:t>9.15 –   13.05</w:t>
            </w:r>
          </w:p>
        </w:tc>
      </w:tr>
      <w:tr w:rsidR="00BF33A8" w:rsidRPr="007A4AAA" w:rsidTr="00DC65B0">
        <w:trPr>
          <w:trHeight w:val="3238"/>
        </w:trPr>
        <w:tc>
          <w:tcPr>
            <w:tcW w:w="480" w:type="dxa"/>
          </w:tcPr>
          <w:p w:rsidR="00BF33A8" w:rsidRPr="007A4AAA" w:rsidRDefault="00BF33A8" w:rsidP="00BF33A8">
            <w:pPr>
              <w:spacing w:line="240" w:lineRule="auto"/>
              <w:rPr>
                <w:rFonts w:ascii="Times New Roman" w:hAnsi="Times New Roman" w:cs="Times New Roman"/>
                <w:sz w:val="20"/>
                <w:szCs w:val="20"/>
              </w:rPr>
            </w:pPr>
            <w:r w:rsidRPr="007A4AAA">
              <w:rPr>
                <w:rFonts w:ascii="Times New Roman" w:hAnsi="Times New Roman" w:cs="Times New Roman"/>
                <w:sz w:val="20"/>
                <w:szCs w:val="20"/>
              </w:rPr>
              <w:t>13</w:t>
            </w:r>
          </w:p>
          <w:p w:rsidR="00BF33A8" w:rsidRPr="007A4AAA" w:rsidRDefault="00BF33A8" w:rsidP="00BF33A8">
            <w:pPr>
              <w:spacing w:line="240" w:lineRule="auto"/>
              <w:rPr>
                <w:rFonts w:ascii="Times New Roman" w:hAnsi="Times New Roman" w:cs="Times New Roman"/>
                <w:sz w:val="20"/>
                <w:szCs w:val="20"/>
              </w:rPr>
            </w:pPr>
          </w:p>
          <w:p w:rsidR="00BF33A8" w:rsidRPr="007A4AAA" w:rsidRDefault="00BF33A8" w:rsidP="00BF33A8">
            <w:pPr>
              <w:spacing w:line="240" w:lineRule="auto"/>
              <w:rPr>
                <w:rFonts w:ascii="Times New Roman" w:hAnsi="Times New Roman" w:cs="Times New Roman"/>
                <w:sz w:val="20"/>
                <w:szCs w:val="20"/>
              </w:rPr>
            </w:pPr>
          </w:p>
          <w:p w:rsidR="00BF33A8" w:rsidRPr="007A4AAA" w:rsidRDefault="00BF33A8" w:rsidP="00BF33A8">
            <w:pPr>
              <w:spacing w:line="240" w:lineRule="auto"/>
              <w:rPr>
                <w:rFonts w:ascii="Times New Roman" w:hAnsi="Times New Roman" w:cs="Times New Roman"/>
                <w:sz w:val="20"/>
                <w:szCs w:val="20"/>
              </w:rPr>
            </w:pPr>
            <w:r w:rsidRPr="007A4AAA">
              <w:rPr>
                <w:rFonts w:ascii="Times New Roman" w:hAnsi="Times New Roman" w:cs="Times New Roman"/>
                <w:sz w:val="20"/>
                <w:szCs w:val="20"/>
              </w:rPr>
              <w:t xml:space="preserve"> </w:t>
            </w:r>
          </w:p>
          <w:p w:rsidR="00BF33A8" w:rsidRPr="007A4AAA" w:rsidRDefault="00BF33A8" w:rsidP="00BF33A8">
            <w:pPr>
              <w:spacing w:line="240" w:lineRule="auto"/>
              <w:rPr>
                <w:rFonts w:ascii="Times New Roman" w:hAnsi="Times New Roman" w:cs="Times New Roman"/>
                <w:sz w:val="20"/>
                <w:szCs w:val="20"/>
              </w:rPr>
            </w:pPr>
          </w:p>
          <w:p w:rsidR="00BF33A8" w:rsidRPr="007A4AAA" w:rsidRDefault="00BF33A8" w:rsidP="00BF33A8">
            <w:pPr>
              <w:spacing w:line="240" w:lineRule="auto"/>
              <w:rPr>
                <w:rFonts w:ascii="Times New Roman" w:hAnsi="Times New Roman" w:cs="Times New Roman"/>
                <w:sz w:val="20"/>
                <w:szCs w:val="20"/>
              </w:rPr>
            </w:pPr>
          </w:p>
          <w:p w:rsidR="00BF33A8" w:rsidRPr="007A4AAA" w:rsidRDefault="00BF33A8" w:rsidP="00BF33A8">
            <w:pPr>
              <w:spacing w:line="240" w:lineRule="auto"/>
              <w:rPr>
                <w:rFonts w:ascii="Times New Roman" w:hAnsi="Times New Roman" w:cs="Times New Roman"/>
                <w:sz w:val="20"/>
                <w:szCs w:val="20"/>
              </w:rPr>
            </w:pPr>
          </w:p>
          <w:p w:rsidR="00BF33A8" w:rsidRPr="007A4AAA" w:rsidRDefault="00BF33A8" w:rsidP="00BF33A8">
            <w:pPr>
              <w:spacing w:line="240" w:lineRule="auto"/>
              <w:rPr>
                <w:rFonts w:ascii="Times New Roman" w:hAnsi="Times New Roman" w:cs="Times New Roman"/>
                <w:sz w:val="20"/>
                <w:szCs w:val="20"/>
              </w:rPr>
            </w:pPr>
            <w:r w:rsidRPr="007A4AAA">
              <w:rPr>
                <w:rFonts w:ascii="Times New Roman" w:hAnsi="Times New Roman" w:cs="Times New Roman"/>
                <w:sz w:val="20"/>
                <w:szCs w:val="20"/>
              </w:rPr>
              <w:t>14</w:t>
            </w:r>
          </w:p>
          <w:p w:rsidR="00BF33A8" w:rsidRPr="007A4AAA" w:rsidRDefault="00BF33A8" w:rsidP="00BF33A8">
            <w:pPr>
              <w:spacing w:line="240" w:lineRule="auto"/>
              <w:rPr>
                <w:rFonts w:ascii="Times New Roman" w:hAnsi="Times New Roman" w:cs="Times New Roman"/>
                <w:sz w:val="20"/>
                <w:szCs w:val="20"/>
              </w:rPr>
            </w:pPr>
          </w:p>
          <w:p w:rsidR="00BF33A8" w:rsidRPr="007A4AAA" w:rsidRDefault="00BF33A8" w:rsidP="00BF33A8">
            <w:pPr>
              <w:spacing w:line="240" w:lineRule="auto"/>
              <w:rPr>
                <w:rFonts w:ascii="Times New Roman" w:hAnsi="Times New Roman" w:cs="Times New Roman"/>
                <w:sz w:val="20"/>
                <w:szCs w:val="20"/>
              </w:rPr>
            </w:pPr>
          </w:p>
          <w:p w:rsidR="00BF33A8" w:rsidRPr="007A4AAA" w:rsidRDefault="00BF33A8" w:rsidP="00BF33A8">
            <w:pPr>
              <w:spacing w:line="240" w:lineRule="auto"/>
              <w:rPr>
                <w:rFonts w:ascii="Times New Roman" w:hAnsi="Times New Roman" w:cs="Times New Roman"/>
                <w:sz w:val="20"/>
                <w:szCs w:val="20"/>
              </w:rPr>
            </w:pPr>
          </w:p>
          <w:p w:rsidR="00BF33A8" w:rsidRPr="007A4AAA" w:rsidRDefault="00BF33A8" w:rsidP="00BF33A8">
            <w:pPr>
              <w:spacing w:line="240" w:lineRule="auto"/>
              <w:rPr>
                <w:rFonts w:ascii="Times New Roman" w:hAnsi="Times New Roman" w:cs="Times New Roman"/>
                <w:sz w:val="20"/>
                <w:szCs w:val="20"/>
              </w:rPr>
            </w:pPr>
          </w:p>
        </w:tc>
        <w:tc>
          <w:tcPr>
            <w:tcW w:w="3240" w:type="dxa"/>
          </w:tcPr>
          <w:p w:rsidR="00BF33A8" w:rsidRPr="007A4AAA" w:rsidRDefault="00BF33A8" w:rsidP="00BF33A8">
            <w:pPr>
              <w:pStyle w:val="a5"/>
              <w:framePr w:wrap="around"/>
              <w:jc w:val="both"/>
              <w:rPr>
                <w:sz w:val="20"/>
                <w:szCs w:val="20"/>
              </w:rPr>
            </w:pPr>
            <w:r w:rsidRPr="007A4AAA">
              <w:rPr>
                <w:sz w:val="20"/>
                <w:szCs w:val="20"/>
                <w:lang w:val="en-US"/>
              </w:rPr>
              <w:t xml:space="preserve">Autonomic nervous system and cerebral cortex - anatomy, examination and signs of affection. Aphasias, </w:t>
            </w:r>
            <w:proofErr w:type="spellStart"/>
            <w:r w:rsidRPr="007A4AAA">
              <w:rPr>
                <w:sz w:val="20"/>
                <w:szCs w:val="20"/>
                <w:lang w:val="en-US"/>
              </w:rPr>
              <w:t>apraxias</w:t>
            </w:r>
            <w:proofErr w:type="spellEnd"/>
            <w:r w:rsidRPr="007A4AAA">
              <w:rPr>
                <w:sz w:val="20"/>
                <w:szCs w:val="20"/>
                <w:lang w:val="en-US"/>
              </w:rPr>
              <w:t xml:space="preserve">, </w:t>
            </w:r>
            <w:proofErr w:type="spellStart"/>
            <w:r w:rsidRPr="007A4AAA">
              <w:rPr>
                <w:sz w:val="20"/>
                <w:szCs w:val="20"/>
                <w:lang w:val="en-US"/>
              </w:rPr>
              <w:t>agnosias</w:t>
            </w:r>
            <w:proofErr w:type="spellEnd"/>
            <w:r w:rsidRPr="007A4AAA">
              <w:rPr>
                <w:sz w:val="20"/>
                <w:szCs w:val="20"/>
                <w:lang w:val="en-US"/>
              </w:rPr>
              <w:t xml:space="preserve"> etc. CSF diagnostic. </w:t>
            </w:r>
            <w:proofErr w:type="spellStart"/>
            <w:r w:rsidRPr="007A4AAA">
              <w:rPr>
                <w:sz w:val="20"/>
                <w:szCs w:val="20"/>
                <w:lang w:val="en-US"/>
              </w:rPr>
              <w:t>Meningeal</w:t>
            </w:r>
            <w:proofErr w:type="spellEnd"/>
            <w:r w:rsidRPr="007A4AAA">
              <w:rPr>
                <w:sz w:val="20"/>
                <w:szCs w:val="20"/>
                <w:lang w:val="en-US"/>
              </w:rPr>
              <w:t xml:space="preserve"> syndrome.  Functional diagnostic in neurology. </w:t>
            </w:r>
            <w:proofErr w:type="spellStart"/>
            <w:r w:rsidRPr="007A4AAA">
              <w:rPr>
                <w:sz w:val="20"/>
                <w:szCs w:val="20"/>
                <w:lang w:val="en-US"/>
              </w:rPr>
              <w:t>Neuroimaging</w:t>
            </w:r>
            <w:proofErr w:type="spellEnd"/>
            <w:r w:rsidRPr="007A4AAA">
              <w:rPr>
                <w:sz w:val="20"/>
                <w:szCs w:val="20"/>
                <w:lang w:val="en-US"/>
              </w:rPr>
              <w:t>.</w:t>
            </w:r>
          </w:p>
        </w:tc>
        <w:tc>
          <w:tcPr>
            <w:tcW w:w="1080" w:type="dxa"/>
          </w:tcPr>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w:t>
            </w: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lang w:val="en-US"/>
              </w:rPr>
            </w:pP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lang w:val="en-US"/>
              </w:rPr>
            </w:pP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w:t>
            </w: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rPr>
                <w:rFonts w:ascii="Times New Roman" w:hAnsi="Times New Roman" w:cs="Times New Roman"/>
                <w:b/>
                <w:sz w:val="20"/>
                <w:szCs w:val="20"/>
              </w:rPr>
            </w:pPr>
            <w:r w:rsidRPr="007A4AAA">
              <w:rPr>
                <w:rFonts w:ascii="Times New Roman" w:hAnsi="Times New Roman" w:cs="Times New Roman"/>
                <w:b/>
                <w:sz w:val="20"/>
                <w:szCs w:val="20"/>
              </w:rPr>
              <w:t>0,5</w:t>
            </w:r>
          </w:p>
          <w:p w:rsidR="00BF33A8" w:rsidRPr="007A4AAA" w:rsidRDefault="00BF33A8" w:rsidP="00BF33A8">
            <w:pPr>
              <w:spacing w:line="240" w:lineRule="auto"/>
              <w:rPr>
                <w:rFonts w:ascii="Times New Roman" w:hAnsi="Times New Roman" w:cs="Times New Roman"/>
                <w:sz w:val="20"/>
                <w:szCs w:val="20"/>
                <w:lang w:val="en-US"/>
              </w:rPr>
            </w:pPr>
          </w:p>
        </w:tc>
        <w:tc>
          <w:tcPr>
            <w:tcW w:w="2160" w:type="dxa"/>
          </w:tcPr>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lastRenderedPageBreak/>
              <w:t>10;24 – 26;</w:t>
            </w:r>
            <w:r w:rsidRPr="007A4AAA">
              <w:rPr>
                <w:rFonts w:ascii="Times New Roman" w:hAnsi="Times New Roman" w:cs="Times New Roman"/>
                <w:b/>
                <w:sz w:val="20"/>
                <w:szCs w:val="20"/>
                <w:lang w:val="en-US"/>
              </w:rPr>
              <w:t xml:space="preserve">1  </w:t>
            </w:r>
            <w:proofErr w:type="spellStart"/>
            <w:r w:rsidRPr="007A4AAA">
              <w:rPr>
                <w:rFonts w:ascii="Times New Roman" w:hAnsi="Times New Roman" w:cs="Times New Roman"/>
                <w:b/>
                <w:sz w:val="20"/>
                <w:szCs w:val="20"/>
              </w:rPr>
              <w:t>ін</w:t>
            </w:r>
            <w:proofErr w:type="spellEnd"/>
            <w:r w:rsidRPr="007A4AAA">
              <w:rPr>
                <w:rFonts w:ascii="Times New Roman" w:hAnsi="Times New Roman" w:cs="Times New Roman"/>
                <w:b/>
                <w:sz w:val="20"/>
                <w:szCs w:val="20"/>
                <w:lang w:val="en-US"/>
              </w:rPr>
              <w:t xml:space="preserve">.,6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sz w:val="20"/>
                <w:szCs w:val="20"/>
                <w:lang w:val="en-US"/>
              </w:rPr>
            </w:pPr>
          </w:p>
          <w:p w:rsidR="00BF33A8" w:rsidRPr="007A4AAA" w:rsidRDefault="00BF33A8" w:rsidP="00BF33A8">
            <w:pPr>
              <w:spacing w:line="240" w:lineRule="auto"/>
              <w:jc w:val="center"/>
              <w:rPr>
                <w:rFonts w:ascii="Times New Roman" w:hAnsi="Times New Roman" w:cs="Times New Roman"/>
                <w:sz w:val="20"/>
                <w:szCs w:val="20"/>
                <w:lang w:val="en-US"/>
              </w:rPr>
            </w:pPr>
            <w:r w:rsidRPr="007A4AAA">
              <w:rPr>
                <w:rFonts w:ascii="Times New Roman" w:hAnsi="Times New Roman" w:cs="Times New Roman"/>
                <w:sz w:val="20"/>
                <w:szCs w:val="20"/>
                <w:lang w:val="en-US"/>
              </w:rPr>
              <w:t>20 – 23;</w:t>
            </w:r>
          </w:p>
          <w:p w:rsidR="00BF33A8" w:rsidRPr="007A4AAA" w:rsidRDefault="00BF33A8" w:rsidP="00BF33A8">
            <w:pPr>
              <w:spacing w:line="240" w:lineRule="auto"/>
              <w:rPr>
                <w:rFonts w:ascii="Times New Roman" w:hAnsi="Times New Roman" w:cs="Times New Roman"/>
                <w:b/>
                <w:sz w:val="20"/>
                <w:szCs w:val="20"/>
                <w:lang w:val="en-US"/>
              </w:rPr>
            </w:pPr>
            <w:r w:rsidRPr="007A4AAA">
              <w:rPr>
                <w:rFonts w:ascii="Times New Roman" w:hAnsi="Times New Roman" w:cs="Times New Roman"/>
                <w:b/>
                <w:sz w:val="20"/>
                <w:szCs w:val="20"/>
                <w:lang w:val="en-US"/>
              </w:rPr>
              <w:t xml:space="preserve">               4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sz w:val="20"/>
                <w:szCs w:val="20"/>
                <w:lang w:val="en-US"/>
              </w:rPr>
            </w:pP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5 – 8;</w:t>
            </w:r>
            <w:r w:rsidRPr="007A4AAA">
              <w:rPr>
                <w:rFonts w:ascii="Times New Roman" w:hAnsi="Times New Roman" w:cs="Times New Roman"/>
                <w:b/>
                <w:sz w:val="20"/>
                <w:szCs w:val="20"/>
                <w:lang w:val="en-US"/>
              </w:rPr>
              <w:t xml:space="preserve"> 5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sz w:val="20"/>
                <w:szCs w:val="20"/>
                <w:lang w:val="en-US"/>
              </w:rPr>
            </w:pP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9; 18 – 19;</w:t>
            </w:r>
            <w:r w:rsidRPr="007A4AAA">
              <w:rPr>
                <w:rFonts w:ascii="Times New Roman" w:hAnsi="Times New Roman" w:cs="Times New Roman"/>
                <w:b/>
                <w:sz w:val="20"/>
                <w:szCs w:val="20"/>
                <w:lang w:val="en-US"/>
              </w:rPr>
              <w:t xml:space="preserve"> 2,3  </w:t>
            </w:r>
            <w:proofErr w:type="spellStart"/>
            <w:r w:rsidRPr="007A4AAA">
              <w:rPr>
                <w:rFonts w:ascii="Times New Roman" w:hAnsi="Times New Roman" w:cs="Times New Roman"/>
                <w:b/>
                <w:sz w:val="20"/>
                <w:szCs w:val="20"/>
              </w:rPr>
              <w:t>ін</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sz w:val="20"/>
                <w:szCs w:val="20"/>
                <w:lang w:val="en-US"/>
              </w:rPr>
            </w:pPr>
          </w:p>
          <w:p w:rsidR="00BF33A8" w:rsidRPr="007A4AAA" w:rsidRDefault="00BF33A8" w:rsidP="00BF33A8">
            <w:pPr>
              <w:spacing w:line="240" w:lineRule="auto"/>
              <w:jc w:val="center"/>
              <w:rPr>
                <w:rFonts w:ascii="Times New Roman" w:hAnsi="Times New Roman" w:cs="Times New Roman"/>
                <w:sz w:val="20"/>
                <w:szCs w:val="20"/>
              </w:rPr>
            </w:pPr>
            <w:r w:rsidRPr="007A4AAA">
              <w:rPr>
                <w:rFonts w:ascii="Times New Roman" w:hAnsi="Times New Roman" w:cs="Times New Roman"/>
                <w:sz w:val="20"/>
                <w:szCs w:val="20"/>
              </w:rPr>
              <w:t>1 – 4;</w:t>
            </w:r>
            <w:r w:rsidRPr="007A4AAA">
              <w:rPr>
                <w:rFonts w:ascii="Times New Roman" w:hAnsi="Times New Roman" w:cs="Times New Roman"/>
                <w:b/>
                <w:sz w:val="20"/>
                <w:szCs w:val="20"/>
              </w:rPr>
              <w:t xml:space="preserve"> 7 </w:t>
            </w:r>
            <w:proofErr w:type="spellStart"/>
            <w:r w:rsidRPr="007A4AAA">
              <w:rPr>
                <w:rFonts w:ascii="Times New Roman" w:hAnsi="Times New Roman" w:cs="Times New Roman"/>
                <w:b/>
                <w:sz w:val="20"/>
                <w:szCs w:val="20"/>
              </w:rPr>
              <w:t>engl</w:t>
            </w:r>
            <w:proofErr w:type="spellEnd"/>
            <w:r w:rsidRPr="007A4AAA">
              <w:rPr>
                <w:rFonts w:ascii="Times New Roman" w:hAnsi="Times New Roman" w:cs="Times New Roman"/>
                <w:b/>
                <w:sz w:val="20"/>
                <w:szCs w:val="20"/>
              </w:rPr>
              <w:t>.</w:t>
            </w:r>
          </w:p>
        </w:tc>
        <w:tc>
          <w:tcPr>
            <w:tcW w:w="1080" w:type="dxa"/>
          </w:tcPr>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08.10</w:t>
            </w:r>
          </w:p>
          <w:p w:rsidR="00BF33A8" w:rsidRPr="007A4AAA" w:rsidRDefault="00BF33A8" w:rsidP="00BF33A8">
            <w:pPr>
              <w:spacing w:line="240" w:lineRule="auto"/>
              <w:jc w:val="center"/>
              <w:rPr>
                <w:rFonts w:ascii="Times New Roman" w:hAnsi="Times New Roman" w:cs="Times New Roman"/>
                <w:b/>
                <w:sz w:val="20"/>
                <w:szCs w:val="20"/>
                <w:lang w:val="en-US"/>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09.10</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09.10</w:t>
            </w:r>
          </w:p>
          <w:p w:rsidR="00BF33A8" w:rsidRPr="007A4AAA" w:rsidRDefault="00BF33A8" w:rsidP="00BF33A8">
            <w:pPr>
              <w:spacing w:line="240" w:lineRule="auto"/>
              <w:jc w:val="center"/>
              <w:rPr>
                <w:rFonts w:ascii="Times New Roman" w:hAnsi="Times New Roman" w:cs="Times New Roman"/>
                <w:b/>
                <w:sz w:val="20"/>
                <w:szCs w:val="20"/>
                <w:lang w:val="en-US"/>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10.10</w:t>
            </w:r>
          </w:p>
          <w:p w:rsidR="00BF33A8" w:rsidRPr="007A4AAA" w:rsidRDefault="00BF33A8" w:rsidP="00BF33A8">
            <w:pPr>
              <w:spacing w:line="240" w:lineRule="auto"/>
              <w:jc w:val="center"/>
              <w:rPr>
                <w:rFonts w:ascii="Times New Roman" w:hAnsi="Times New Roman" w:cs="Times New Roman"/>
                <w:b/>
                <w:sz w:val="20"/>
                <w:szCs w:val="20"/>
                <w:lang w:val="en-US"/>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11.10</w:t>
            </w:r>
          </w:p>
          <w:p w:rsidR="00BF33A8" w:rsidRPr="007A4AAA" w:rsidRDefault="00BF33A8" w:rsidP="00BF33A8">
            <w:pPr>
              <w:spacing w:line="240" w:lineRule="auto"/>
              <w:jc w:val="center"/>
              <w:rPr>
                <w:rFonts w:ascii="Times New Roman" w:hAnsi="Times New Roman" w:cs="Times New Roman"/>
                <w:b/>
                <w:sz w:val="20"/>
                <w:szCs w:val="20"/>
                <w:lang w:val="en-US"/>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12.10</w:t>
            </w:r>
          </w:p>
          <w:p w:rsidR="00BF33A8" w:rsidRPr="007A4AAA" w:rsidRDefault="00BF33A8" w:rsidP="00BF33A8">
            <w:pPr>
              <w:spacing w:line="240" w:lineRule="auto"/>
              <w:jc w:val="center"/>
              <w:rPr>
                <w:rFonts w:ascii="Times New Roman" w:hAnsi="Times New Roman" w:cs="Times New Roman"/>
                <w:sz w:val="20"/>
                <w:szCs w:val="20"/>
              </w:rPr>
            </w:pPr>
          </w:p>
          <w:p w:rsidR="00BF33A8" w:rsidRPr="007A4AAA" w:rsidRDefault="00BF33A8" w:rsidP="00BF33A8">
            <w:pPr>
              <w:spacing w:line="240" w:lineRule="auto"/>
              <w:rPr>
                <w:rFonts w:ascii="Times New Roman" w:hAnsi="Times New Roman" w:cs="Times New Roman"/>
                <w:sz w:val="20"/>
                <w:szCs w:val="20"/>
                <w:lang w:val="en-US"/>
              </w:rPr>
            </w:pPr>
          </w:p>
        </w:tc>
        <w:tc>
          <w:tcPr>
            <w:tcW w:w="1624" w:type="dxa"/>
          </w:tcPr>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11.30 – 15.20</w:t>
            </w: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sz w:val="20"/>
                <w:szCs w:val="20"/>
              </w:rPr>
            </w:pPr>
          </w:p>
          <w:p w:rsidR="00BF33A8" w:rsidRPr="007A4AAA" w:rsidRDefault="00BF33A8" w:rsidP="00BF33A8">
            <w:pPr>
              <w:spacing w:line="240" w:lineRule="auto"/>
              <w:jc w:val="center"/>
              <w:rPr>
                <w:rFonts w:ascii="Times New Roman" w:hAnsi="Times New Roman" w:cs="Times New Roman"/>
                <w:sz w:val="20"/>
                <w:szCs w:val="20"/>
              </w:rPr>
            </w:pPr>
          </w:p>
        </w:tc>
      </w:tr>
      <w:tr w:rsidR="00BF33A8" w:rsidRPr="007A4AAA" w:rsidTr="00DC65B0">
        <w:trPr>
          <w:trHeight w:val="3358"/>
        </w:trPr>
        <w:tc>
          <w:tcPr>
            <w:tcW w:w="480" w:type="dxa"/>
          </w:tcPr>
          <w:p w:rsidR="00BF33A8" w:rsidRPr="007A4AAA" w:rsidRDefault="00BF33A8" w:rsidP="00BF33A8">
            <w:pPr>
              <w:spacing w:line="240" w:lineRule="auto"/>
              <w:rPr>
                <w:rFonts w:ascii="Times New Roman" w:hAnsi="Times New Roman" w:cs="Times New Roman"/>
                <w:sz w:val="20"/>
                <w:szCs w:val="20"/>
              </w:rPr>
            </w:pPr>
            <w:r w:rsidRPr="007A4AAA">
              <w:rPr>
                <w:rFonts w:ascii="Times New Roman" w:hAnsi="Times New Roman" w:cs="Times New Roman"/>
                <w:sz w:val="20"/>
                <w:szCs w:val="20"/>
              </w:rPr>
              <w:lastRenderedPageBreak/>
              <w:t>15</w:t>
            </w:r>
          </w:p>
          <w:p w:rsidR="00BF33A8" w:rsidRPr="007A4AAA" w:rsidRDefault="00BF33A8" w:rsidP="00BF33A8">
            <w:pPr>
              <w:spacing w:line="240" w:lineRule="auto"/>
              <w:rPr>
                <w:rFonts w:ascii="Times New Roman" w:hAnsi="Times New Roman" w:cs="Times New Roman"/>
                <w:sz w:val="20"/>
                <w:szCs w:val="20"/>
              </w:rPr>
            </w:pPr>
          </w:p>
          <w:p w:rsidR="00BF33A8" w:rsidRPr="007A4AAA" w:rsidRDefault="00BF33A8" w:rsidP="00BF33A8">
            <w:pPr>
              <w:spacing w:line="240" w:lineRule="auto"/>
              <w:rPr>
                <w:rFonts w:ascii="Times New Roman" w:hAnsi="Times New Roman" w:cs="Times New Roman"/>
                <w:sz w:val="20"/>
                <w:szCs w:val="20"/>
              </w:rPr>
            </w:pPr>
          </w:p>
          <w:p w:rsidR="00BF33A8" w:rsidRPr="007A4AAA" w:rsidRDefault="00BF33A8" w:rsidP="00BF33A8">
            <w:pPr>
              <w:spacing w:line="240" w:lineRule="auto"/>
              <w:rPr>
                <w:rFonts w:ascii="Times New Roman" w:hAnsi="Times New Roman" w:cs="Times New Roman"/>
                <w:sz w:val="20"/>
                <w:szCs w:val="20"/>
              </w:rPr>
            </w:pPr>
          </w:p>
          <w:p w:rsidR="00BF33A8" w:rsidRPr="007A4AAA" w:rsidRDefault="00BF33A8" w:rsidP="00BF33A8">
            <w:pPr>
              <w:spacing w:line="240" w:lineRule="auto"/>
              <w:rPr>
                <w:rFonts w:ascii="Times New Roman" w:hAnsi="Times New Roman" w:cs="Times New Roman"/>
                <w:sz w:val="20"/>
                <w:szCs w:val="20"/>
              </w:rPr>
            </w:pPr>
          </w:p>
        </w:tc>
        <w:tc>
          <w:tcPr>
            <w:tcW w:w="3240" w:type="dxa"/>
          </w:tcPr>
          <w:p w:rsidR="00BF33A8" w:rsidRPr="007A4AAA" w:rsidRDefault="00BF33A8" w:rsidP="00BF33A8">
            <w:pPr>
              <w:autoSpaceDE w:val="0"/>
              <w:autoSpaceDN w:val="0"/>
              <w:adjustRightInd w:val="0"/>
              <w:spacing w:line="240" w:lineRule="auto"/>
              <w:rPr>
                <w:rFonts w:ascii="Times New Roman" w:hAnsi="Times New Roman" w:cs="Times New Roman"/>
                <w:color w:val="000000"/>
                <w:sz w:val="20"/>
                <w:szCs w:val="20"/>
                <w:lang w:val="en-US"/>
              </w:rPr>
            </w:pPr>
            <w:r w:rsidRPr="007A4AAA">
              <w:rPr>
                <w:rFonts w:ascii="Times New Roman" w:hAnsi="Times New Roman" w:cs="Times New Roman"/>
                <w:b/>
                <w:sz w:val="20"/>
                <w:szCs w:val="20"/>
                <w:lang w:val="en-US"/>
              </w:rPr>
              <w:t>Conclusive module control (theory and practice)</w:t>
            </w:r>
          </w:p>
          <w:p w:rsidR="00BF33A8" w:rsidRPr="007A4AAA" w:rsidRDefault="00BF33A8" w:rsidP="00BF33A8">
            <w:pPr>
              <w:spacing w:line="240" w:lineRule="auto"/>
              <w:rPr>
                <w:rFonts w:ascii="Times New Roman" w:hAnsi="Times New Roman" w:cs="Times New Roman"/>
                <w:sz w:val="20"/>
                <w:szCs w:val="20"/>
                <w:lang w:val="en-US"/>
              </w:rPr>
            </w:pPr>
          </w:p>
          <w:p w:rsidR="00BF33A8" w:rsidRPr="007A4AAA" w:rsidRDefault="00BF33A8" w:rsidP="00BF33A8">
            <w:pPr>
              <w:spacing w:line="240" w:lineRule="auto"/>
              <w:rPr>
                <w:rFonts w:ascii="Times New Roman" w:hAnsi="Times New Roman" w:cs="Times New Roman"/>
                <w:sz w:val="20"/>
                <w:szCs w:val="20"/>
                <w:lang w:val="en-US"/>
              </w:rPr>
            </w:pPr>
          </w:p>
        </w:tc>
        <w:tc>
          <w:tcPr>
            <w:tcW w:w="1080" w:type="dxa"/>
          </w:tcPr>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w:t>
            </w:r>
          </w:p>
          <w:p w:rsidR="00BF33A8" w:rsidRPr="007A4AAA" w:rsidRDefault="00BF33A8" w:rsidP="00BF33A8">
            <w:pPr>
              <w:spacing w:line="240" w:lineRule="auto"/>
              <w:jc w:val="center"/>
              <w:rPr>
                <w:rFonts w:ascii="Times New Roman" w:hAnsi="Times New Roman" w:cs="Times New Roman"/>
                <w:sz w:val="20"/>
                <w:szCs w:val="20"/>
              </w:rPr>
            </w:pPr>
          </w:p>
          <w:p w:rsidR="00BF33A8" w:rsidRPr="007A4AAA" w:rsidRDefault="00BF33A8" w:rsidP="00BF33A8">
            <w:pPr>
              <w:spacing w:line="240" w:lineRule="auto"/>
              <w:jc w:val="center"/>
              <w:rPr>
                <w:rFonts w:ascii="Times New Roman" w:hAnsi="Times New Roman" w:cs="Times New Roman"/>
                <w:sz w:val="20"/>
                <w:szCs w:val="20"/>
              </w:rPr>
            </w:pPr>
            <w:r w:rsidRPr="007A4AAA">
              <w:rPr>
                <w:rFonts w:ascii="Times New Roman" w:hAnsi="Times New Roman" w:cs="Times New Roman"/>
                <w:sz w:val="20"/>
                <w:szCs w:val="20"/>
              </w:rPr>
              <w:t>1</w:t>
            </w:r>
          </w:p>
          <w:p w:rsidR="00BF33A8" w:rsidRPr="007A4AAA" w:rsidRDefault="00BF33A8" w:rsidP="00BF33A8">
            <w:pPr>
              <w:spacing w:line="240" w:lineRule="auto"/>
              <w:jc w:val="center"/>
              <w:rPr>
                <w:rFonts w:ascii="Times New Roman" w:hAnsi="Times New Roman" w:cs="Times New Roman"/>
                <w:sz w:val="20"/>
                <w:szCs w:val="20"/>
              </w:rPr>
            </w:pPr>
          </w:p>
          <w:p w:rsidR="00BF33A8" w:rsidRPr="007A4AAA" w:rsidRDefault="00BF33A8" w:rsidP="00BF33A8">
            <w:pPr>
              <w:spacing w:line="240" w:lineRule="auto"/>
              <w:jc w:val="center"/>
              <w:rPr>
                <w:rFonts w:ascii="Times New Roman" w:hAnsi="Times New Roman" w:cs="Times New Roman"/>
                <w:sz w:val="20"/>
                <w:szCs w:val="20"/>
                <w:lang w:val="en-US"/>
              </w:rPr>
            </w:pPr>
            <w:r w:rsidRPr="007A4AAA">
              <w:rPr>
                <w:rFonts w:ascii="Times New Roman" w:hAnsi="Times New Roman" w:cs="Times New Roman"/>
                <w:sz w:val="20"/>
                <w:szCs w:val="20"/>
              </w:rPr>
              <w:t>1</w:t>
            </w:r>
          </w:p>
          <w:p w:rsidR="00BF33A8" w:rsidRPr="007A4AAA" w:rsidRDefault="00BF33A8" w:rsidP="00BF33A8">
            <w:pPr>
              <w:spacing w:line="240" w:lineRule="auto"/>
              <w:rPr>
                <w:rFonts w:ascii="Times New Roman" w:hAnsi="Times New Roman" w:cs="Times New Roman"/>
                <w:sz w:val="20"/>
                <w:szCs w:val="20"/>
              </w:rPr>
            </w:pPr>
            <w:r w:rsidRPr="007A4AAA">
              <w:rPr>
                <w:rFonts w:ascii="Times New Roman" w:hAnsi="Times New Roman" w:cs="Times New Roman"/>
                <w:b/>
                <w:sz w:val="20"/>
                <w:szCs w:val="20"/>
                <w:lang w:val="en-US"/>
              </w:rPr>
              <w:t>2</w:t>
            </w:r>
            <w:r w:rsidRPr="007A4AAA">
              <w:rPr>
                <w:rFonts w:ascii="Times New Roman" w:hAnsi="Times New Roman" w:cs="Times New Roman"/>
                <w:b/>
                <w:sz w:val="20"/>
                <w:szCs w:val="20"/>
              </w:rPr>
              <w:t>,5</w:t>
            </w:r>
          </w:p>
        </w:tc>
        <w:tc>
          <w:tcPr>
            <w:tcW w:w="2160" w:type="dxa"/>
          </w:tcPr>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10;24 – 26;</w:t>
            </w:r>
            <w:r w:rsidRPr="007A4AAA">
              <w:rPr>
                <w:rFonts w:ascii="Times New Roman" w:hAnsi="Times New Roman" w:cs="Times New Roman"/>
                <w:b/>
                <w:sz w:val="20"/>
                <w:szCs w:val="20"/>
                <w:lang w:val="en-US"/>
              </w:rPr>
              <w:t xml:space="preserve">1  </w:t>
            </w:r>
            <w:proofErr w:type="spellStart"/>
            <w:r w:rsidRPr="007A4AAA">
              <w:rPr>
                <w:rFonts w:ascii="Times New Roman" w:hAnsi="Times New Roman" w:cs="Times New Roman"/>
                <w:b/>
                <w:sz w:val="20"/>
                <w:szCs w:val="20"/>
              </w:rPr>
              <w:t>ін</w:t>
            </w:r>
            <w:proofErr w:type="spellEnd"/>
            <w:r w:rsidRPr="007A4AAA">
              <w:rPr>
                <w:rFonts w:ascii="Times New Roman" w:hAnsi="Times New Roman" w:cs="Times New Roman"/>
                <w:b/>
                <w:sz w:val="20"/>
                <w:szCs w:val="20"/>
                <w:lang w:val="en-US"/>
              </w:rPr>
              <w:t xml:space="preserve">.,6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sz w:val="20"/>
                <w:szCs w:val="20"/>
                <w:lang w:val="en-US"/>
              </w:rPr>
            </w:pPr>
          </w:p>
          <w:p w:rsidR="00BF33A8" w:rsidRPr="007A4AAA" w:rsidRDefault="00BF33A8" w:rsidP="00BF33A8">
            <w:pPr>
              <w:spacing w:line="240" w:lineRule="auto"/>
              <w:jc w:val="center"/>
              <w:rPr>
                <w:rFonts w:ascii="Times New Roman" w:hAnsi="Times New Roman" w:cs="Times New Roman"/>
                <w:sz w:val="20"/>
                <w:szCs w:val="20"/>
                <w:lang w:val="en-US"/>
              </w:rPr>
            </w:pPr>
            <w:r w:rsidRPr="007A4AAA">
              <w:rPr>
                <w:rFonts w:ascii="Times New Roman" w:hAnsi="Times New Roman" w:cs="Times New Roman"/>
                <w:sz w:val="20"/>
                <w:szCs w:val="20"/>
                <w:lang w:val="en-US"/>
              </w:rPr>
              <w:t>20 – 23;</w:t>
            </w:r>
          </w:p>
          <w:p w:rsidR="00BF33A8" w:rsidRPr="007A4AAA" w:rsidRDefault="00BF33A8" w:rsidP="00BF33A8">
            <w:pPr>
              <w:spacing w:line="240" w:lineRule="auto"/>
              <w:rPr>
                <w:rFonts w:ascii="Times New Roman" w:hAnsi="Times New Roman" w:cs="Times New Roman"/>
                <w:b/>
                <w:sz w:val="20"/>
                <w:szCs w:val="20"/>
                <w:lang w:val="en-US"/>
              </w:rPr>
            </w:pPr>
            <w:r w:rsidRPr="007A4AAA">
              <w:rPr>
                <w:rFonts w:ascii="Times New Roman" w:hAnsi="Times New Roman" w:cs="Times New Roman"/>
                <w:b/>
                <w:sz w:val="20"/>
                <w:szCs w:val="20"/>
                <w:lang w:val="en-US"/>
              </w:rPr>
              <w:t xml:space="preserve">               4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sz w:val="20"/>
                <w:szCs w:val="20"/>
                <w:lang w:val="en-US"/>
              </w:rPr>
            </w:pP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5 – 8;</w:t>
            </w:r>
            <w:r w:rsidRPr="007A4AAA">
              <w:rPr>
                <w:rFonts w:ascii="Times New Roman" w:hAnsi="Times New Roman" w:cs="Times New Roman"/>
                <w:b/>
                <w:sz w:val="20"/>
                <w:szCs w:val="20"/>
                <w:lang w:val="en-US"/>
              </w:rPr>
              <w:t xml:space="preserve"> 5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sz w:val="20"/>
                <w:szCs w:val="20"/>
                <w:lang w:val="en-US"/>
              </w:rPr>
            </w:pP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9; 18 – 19;</w:t>
            </w:r>
            <w:r w:rsidRPr="007A4AAA">
              <w:rPr>
                <w:rFonts w:ascii="Times New Roman" w:hAnsi="Times New Roman" w:cs="Times New Roman"/>
                <w:b/>
                <w:sz w:val="20"/>
                <w:szCs w:val="20"/>
                <w:lang w:val="en-US"/>
              </w:rPr>
              <w:t xml:space="preserve"> 2,3  </w:t>
            </w:r>
            <w:proofErr w:type="spellStart"/>
            <w:r w:rsidRPr="007A4AAA">
              <w:rPr>
                <w:rFonts w:ascii="Times New Roman" w:hAnsi="Times New Roman" w:cs="Times New Roman"/>
                <w:b/>
                <w:sz w:val="20"/>
                <w:szCs w:val="20"/>
              </w:rPr>
              <w:t>ін</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sz w:val="20"/>
                <w:szCs w:val="20"/>
                <w:lang w:val="en-US"/>
              </w:rPr>
            </w:pP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rPr>
              <w:t>1 – 4;</w:t>
            </w:r>
            <w:r w:rsidRPr="007A4AAA">
              <w:rPr>
                <w:rFonts w:ascii="Times New Roman" w:hAnsi="Times New Roman" w:cs="Times New Roman"/>
                <w:b/>
                <w:sz w:val="20"/>
                <w:szCs w:val="20"/>
              </w:rPr>
              <w:t xml:space="preserve"> 7 </w:t>
            </w:r>
            <w:proofErr w:type="spellStart"/>
            <w:r w:rsidRPr="007A4AAA">
              <w:rPr>
                <w:rFonts w:ascii="Times New Roman" w:hAnsi="Times New Roman" w:cs="Times New Roman"/>
                <w:b/>
                <w:sz w:val="20"/>
                <w:szCs w:val="20"/>
              </w:rPr>
              <w:t>engl</w:t>
            </w:r>
            <w:proofErr w:type="spellEnd"/>
            <w:r w:rsidRPr="007A4AAA">
              <w:rPr>
                <w:rFonts w:ascii="Times New Roman" w:hAnsi="Times New Roman" w:cs="Times New Roman"/>
                <w:b/>
                <w:sz w:val="20"/>
                <w:szCs w:val="20"/>
              </w:rPr>
              <w:t>.</w:t>
            </w:r>
          </w:p>
          <w:p w:rsidR="00BF33A8" w:rsidRPr="007A4AAA" w:rsidRDefault="00BF33A8" w:rsidP="00BF33A8">
            <w:pPr>
              <w:spacing w:line="240" w:lineRule="auto"/>
              <w:jc w:val="center"/>
              <w:rPr>
                <w:rFonts w:ascii="Times New Roman" w:hAnsi="Times New Roman" w:cs="Times New Roman"/>
                <w:sz w:val="20"/>
                <w:szCs w:val="20"/>
              </w:rPr>
            </w:pPr>
          </w:p>
          <w:p w:rsidR="00BF33A8" w:rsidRPr="007A4AAA" w:rsidRDefault="00BF33A8" w:rsidP="00BF33A8">
            <w:pPr>
              <w:spacing w:line="240" w:lineRule="auto"/>
              <w:rPr>
                <w:rFonts w:ascii="Times New Roman" w:hAnsi="Times New Roman" w:cs="Times New Roman"/>
                <w:sz w:val="20"/>
                <w:szCs w:val="20"/>
              </w:rPr>
            </w:pPr>
          </w:p>
        </w:tc>
        <w:tc>
          <w:tcPr>
            <w:tcW w:w="1080" w:type="dxa"/>
          </w:tcPr>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15.10</w:t>
            </w:r>
          </w:p>
          <w:p w:rsidR="00BF33A8" w:rsidRPr="007A4AAA" w:rsidRDefault="00BF33A8" w:rsidP="00BF33A8">
            <w:pPr>
              <w:spacing w:line="240" w:lineRule="auto"/>
              <w:jc w:val="center"/>
              <w:rPr>
                <w:rFonts w:ascii="Times New Roman" w:hAnsi="Times New Roman" w:cs="Times New Roman"/>
                <w:b/>
                <w:sz w:val="20"/>
                <w:szCs w:val="20"/>
                <w:lang w:val="en-US"/>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16.10</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16.10</w:t>
            </w:r>
          </w:p>
          <w:p w:rsidR="00BF33A8" w:rsidRPr="007A4AAA" w:rsidRDefault="00BF33A8" w:rsidP="00BF33A8">
            <w:pPr>
              <w:spacing w:line="240" w:lineRule="auto"/>
              <w:jc w:val="center"/>
              <w:rPr>
                <w:rFonts w:ascii="Times New Roman" w:hAnsi="Times New Roman" w:cs="Times New Roman"/>
                <w:b/>
                <w:sz w:val="20"/>
                <w:szCs w:val="20"/>
                <w:lang w:val="en-US"/>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17.10</w:t>
            </w:r>
          </w:p>
          <w:p w:rsidR="00BF33A8" w:rsidRPr="007A4AAA" w:rsidRDefault="00BF33A8" w:rsidP="00BF33A8">
            <w:pPr>
              <w:spacing w:line="240" w:lineRule="auto"/>
              <w:jc w:val="center"/>
              <w:rPr>
                <w:rFonts w:ascii="Times New Roman" w:hAnsi="Times New Roman" w:cs="Times New Roman"/>
                <w:b/>
                <w:sz w:val="20"/>
                <w:szCs w:val="20"/>
                <w:lang w:val="en-US"/>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18.10</w:t>
            </w:r>
          </w:p>
          <w:p w:rsidR="00BF33A8" w:rsidRPr="007A4AAA" w:rsidRDefault="00BF33A8" w:rsidP="00BF33A8">
            <w:pPr>
              <w:spacing w:line="240" w:lineRule="auto"/>
              <w:jc w:val="center"/>
              <w:rPr>
                <w:rFonts w:ascii="Times New Roman" w:hAnsi="Times New Roman" w:cs="Times New Roman"/>
                <w:b/>
                <w:sz w:val="20"/>
                <w:szCs w:val="20"/>
                <w:lang w:val="en-US"/>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19.10</w:t>
            </w:r>
          </w:p>
          <w:p w:rsidR="00BF33A8" w:rsidRPr="007A4AAA" w:rsidRDefault="00BF33A8" w:rsidP="00BF33A8">
            <w:pPr>
              <w:spacing w:line="240" w:lineRule="auto"/>
              <w:jc w:val="center"/>
              <w:rPr>
                <w:rFonts w:ascii="Times New Roman" w:hAnsi="Times New Roman" w:cs="Times New Roman"/>
                <w:sz w:val="20"/>
                <w:szCs w:val="20"/>
              </w:rPr>
            </w:pPr>
          </w:p>
        </w:tc>
        <w:tc>
          <w:tcPr>
            <w:tcW w:w="1624" w:type="dxa"/>
          </w:tcPr>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11.30 – 15.20</w:t>
            </w: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p>
          <w:p w:rsidR="00BF33A8" w:rsidRPr="007A4AAA" w:rsidRDefault="00BF33A8" w:rsidP="00BF33A8">
            <w:pPr>
              <w:spacing w:line="240" w:lineRule="auto"/>
              <w:jc w:val="center"/>
              <w:rPr>
                <w:rFonts w:ascii="Times New Roman" w:hAnsi="Times New Roman" w:cs="Times New Roman"/>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sz w:val="20"/>
                <w:szCs w:val="20"/>
                <w:lang w:val="en-US"/>
              </w:rPr>
            </w:pPr>
          </w:p>
        </w:tc>
      </w:tr>
      <w:tr w:rsidR="00BF33A8" w:rsidRPr="007A4AAA" w:rsidTr="00DC65B0">
        <w:trPr>
          <w:trHeight w:val="70"/>
        </w:trPr>
        <w:tc>
          <w:tcPr>
            <w:tcW w:w="480" w:type="dxa"/>
          </w:tcPr>
          <w:p w:rsidR="00BF33A8" w:rsidRPr="007A4AAA" w:rsidRDefault="00BF33A8" w:rsidP="00BF33A8">
            <w:pPr>
              <w:spacing w:line="240" w:lineRule="auto"/>
              <w:rPr>
                <w:rFonts w:ascii="Times New Roman" w:hAnsi="Times New Roman" w:cs="Times New Roman"/>
                <w:sz w:val="20"/>
                <w:szCs w:val="20"/>
              </w:rPr>
            </w:pPr>
          </w:p>
        </w:tc>
        <w:tc>
          <w:tcPr>
            <w:tcW w:w="3240" w:type="dxa"/>
          </w:tcPr>
          <w:p w:rsidR="00BF33A8" w:rsidRPr="007A4AAA" w:rsidRDefault="00BF33A8" w:rsidP="00BF33A8">
            <w:pPr>
              <w:autoSpaceDE w:val="0"/>
              <w:autoSpaceDN w:val="0"/>
              <w:adjustRightInd w:val="0"/>
              <w:spacing w:line="240" w:lineRule="auto"/>
              <w:rPr>
                <w:rFonts w:ascii="Times New Roman" w:hAnsi="Times New Roman" w:cs="Times New Roman"/>
                <w:b/>
                <w:bCs/>
                <w:sz w:val="20"/>
                <w:szCs w:val="20"/>
              </w:rPr>
            </w:pPr>
            <w:r w:rsidRPr="007A4AAA">
              <w:rPr>
                <w:rFonts w:ascii="Times New Roman" w:hAnsi="Times New Roman" w:cs="Times New Roman"/>
                <w:b/>
                <w:bCs/>
                <w:sz w:val="20"/>
                <w:szCs w:val="20"/>
                <w:lang w:val="en-US"/>
              </w:rPr>
              <w:t>IN TOTAL</w:t>
            </w:r>
          </w:p>
        </w:tc>
        <w:tc>
          <w:tcPr>
            <w:tcW w:w="1080" w:type="dxa"/>
          </w:tcPr>
          <w:p w:rsidR="00BF33A8" w:rsidRPr="007A4AAA" w:rsidRDefault="00BF33A8" w:rsidP="00BF33A8">
            <w:pPr>
              <w:autoSpaceDE w:val="0"/>
              <w:autoSpaceDN w:val="0"/>
              <w:adjustRightInd w:val="0"/>
              <w:spacing w:line="240" w:lineRule="auto"/>
              <w:jc w:val="center"/>
              <w:rPr>
                <w:rFonts w:ascii="Times New Roman" w:hAnsi="Times New Roman" w:cs="Times New Roman"/>
                <w:b/>
                <w:bCs/>
                <w:sz w:val="20"/>
                <w:szCs w:val="20"/>
              </w:rPr>
            </w:pPr>
            <w:r w:rsidRPr="007A4AAA">
              <w:rPr>
                <w:rFonts w:ascii="Times New Roman" w:hAnsi="Times New Roman" w:cs="Times New Roman"/>
                <w:b/>
                <w:bCs/>
                <w:sz w:val="20"/>
                <w:szCs w:val="20"/>
              </w:rPr>
              <w:t>30+ 1,5</w:t>
            </w:r>
          </w:p>
        </w:tc>
        <w:tc>
          <w:tcPr>
            <w:tcW w:w="2160" w:type="dxa"/>
          </w:tcPr>
          <w:p w:rsidR="00BF33A8" w:rsidRPr="007A4AAA" w:rsidRDefault="00BF33A8" w:rsidP="00BF33A8">
            <w:pPr>
              <w:spacing w:line="240" w:lineRule="auto"/>
              <w:jc w:val="center"/>
              <w:rPr>
                <w:rFonts w:ascii="Times New Roman" w:hAnsi="Times New Roman" w:cs="Times New Roman"/>
                <w:sz w:val="20"/>
                <w:szCs w:val="20"/>
              </w:rPr>
            </w:pPr>
          </w:p>
          <w:p w:rsidR="00BF33A8" w:rsidRPr="007A4AAA" w:rsidRDefault="00BF33A8" w:rsidP="00BF33A8">
            <w:pPr>
              <w:spacing w:line="240" w:lineRule="auto"/>
              <w:jc w:val="center"/>
              <w:rPr>
                <w:rFonts w:ascii="Times New Roman" w:hAnsi="Times New Roman" w:cs="Times New Roman"/>
                <w:sz w:val="20"/>
                <w:szCs w:val="20"/>
              </w:rPr>
            </w:pPr>
          </w:p>
          <w:p w:rsidR="00BF33A8" w:rsidRPr="007A4AAA" w:rsidRDefault="00BF33A8" w:rsidP="00BF33A8">
            <w:pPr>
              <w:spacing w:line="240" w:lineRule="auto"/>
              <w:rPr>
                <w:rFonts w:ascii="Times New Roman" w:hAnsi="Times New Roman" w:cs="Times New Roman"/>
                <w:sz w:val="20"/>
                <w:szCs w:val="20"/>
              </w:rPr>
            </w:pPr>
            <w:r w:rsidRPr="007A4AAA">
              <w:rPr>
                <w:rFonts w:ascii="Times New Roman" w:hAnsi="Times New Roman" w:cs="Times New Roman"/>
                <w:sz w:val="20"/>
                <w:szCs w:val="20"/>
              </w:rPr>
              <w:t xml:space="preserve">    </w:t>
            </w:r>
          </w:p>
        </w:tc>
        <w:tc>
          <w:tcPr>
            <w:tcW w:w="1080" w:type="dxa"/>
          </w:tcPr>
          <w:p w:rsidR="00BF33A8" w:rsidRPr="007A4AAA" w:rsidRDefault="00BF33A8" w:rsidP="00BF33A8">
            <w:pPr>
              <w:spacing w:line="240" w:lineRule="auto"/>
              <w:jc w:val="center"/>
              <w:rPr>
                <w:rFonts w:ascii="Times New Roman" w:hAnsi="Times New Roman" w:cs="Times New Roman"/>
                <w:b/>
                <w:sz w:val="20"/>
                <w:szCs w:val="20"/>
              </w:rPr>
            </w:pPr>
          </w:p>
        </w:tc>
        <w:tc>
          <w:tcPr>
            <w:tcW w:w="1624" w:type="dxa"/>
          </w:tcPr>
          <w:p w:rsidR="00BF33A8" w:rsidRPr="007A4AAA" w:rsidRDefault="00BF33A8" w:rsidP="00BF33A8">
            <w:pPr>
              <w:spacing w:line="240" w:lineRule="auto"/>
              <w:jc w:val="center"/>
              <w:rPr>
                <w:rFonts w:ascii="Times New Roman" w:hAnsi="Times New Roman" w:cs="Times New Roman"/>
                <w:b/>
                <w:sz w:val="20"/>
                <w:szCs w:val="20"/>
              </w:rPr>
            </w:pPr>
          </w:p>
        </w:tc>
      </w:tr>
      <w:tr w:rsidR="00BF33A8" w:rsidRPr="007A4AAA" w:rsidTr="00DC65B0">
        <w:trPr>
          <w:trHeight w:val="998"/>
        </w:trPr>
        <w:tc>
          <w:tcPr>
            <w:tcW w:w="9664" w:type="dxa"/>
            <w:gridSpan w:val="6"/>
          </w:tcPr>
          <w:p w:rsidR="00BF33A8" w:rsidRPr="007A4AAA" w:rsidRDefault="00BF33A8" w:rsidP="00BF33A8">
            <w:pPr>
              <w:keepNext/>
              <w:pageBreakBefore/>
              <w:autoSpaceDE w:val="0"/>
              <w:autoSpaceDN w:val="0"/>
              <w:adjustRightInd w:val="0"/>
              <w:spacing w:line="240" w:lineRule="auto"/>
              <w:rPr>
                <w:rFonts w:ascii="Times New Roman" w:hAnsi="Times New Roman" w:cs="Times New Roman"/>
                <w:b/>
                <w:bCs/>
                <w:iCs/>
                <w:sz w:val="20"/>
                <w:szCs w:val="20"/>
                <w:lang w:val="en-US"/>
              </w:rPr>
            </w:pPr>
            <w:r w:rsidRPr="007A4AAA">
              <w:rPr>
                <w:rFonts w:ascii="Times New Roman" w:hAnsi="Times New Roman" w:cs="Times New Roman"/>
                <w:b/>
                <w:sz w:val="20"/>
                <w:szCs w:val="20"/>
                <w:lang w:val="en-US"/>
              </w:rPr>
              <w:lastRenderedPageBreak/>
              <w:t>MODULE</w:t>
            </w:r>
            <w:r w:rsidRPr="007A4AAA">
              <w:rPr>
                <w:rFonts w:ascii="Times New Roman" w:hAnsi="Times New Roman" w:cs="Times New Roman"/>
                <w:b/>
                <w:sz w:val="20"/>
                <w:szCs w:val="20"/>
              </w:rPr>
              <w:t xml:space="preserve"> 2: </w:t>
            </w:r>
            <w:r w:rsidRPr="007A4AAA">
              <w:rPr>
                <w:rFonts w:ascii="Times New Roman" w:hAnsi="Times New Roman" w:cs="Times New Roman"/>
                <w:b/>
                <w:sz w:val="20"/>
                <w:szCs w:val="20"/>
                <w:lang w:val="en-US"/>
              </w:rPr>
              <w:t>SPECIAL</w:t>
            </w:r>
            <w:r w:rsidRPr="007A4AAA">
              <w:rPr>
                <w:rFonts w:ascii="Times New Roman" w:hAnsi="Times New Roman" w:cs="Times New Roman"/>
                <w:b/>
                <w:sz w:val="20"/>
                <w:szCs w:val="20"/>
              </w:rPr>
              <w:t xml:space="preserve"> </w:t>
            </w:r>
            <w:r w:rsidRPr="007A4AAA">
              <w:rPr>
                <w:rFonts w:ascii="Times New Roman" w:hAnsi="Times New Roman" w:cs="Times New Roman"/>
                <w:b/>
                <w:sz w:val="20"/>
                <w:szCs w:val="20"/>
                <w:lang w:val="en-US"/>
              </w:rPr>
              <w:t>NEUROLOGY</w:t>
            </w:r>
          </w:p>
        </w:tc>
      </w:tr>
      <w:tr w:rsidR="00BF33A8" w:rsidRPr="007A4AAA" w:rsidTr="00DC65B0">
        <w:trPr>
          <w:trHeight w:val="1966"/>
        </w:trPr>
        <w:tc>
          <w:tcPr>
            <w:tcW w:w="480" w:type="dxa"/>
          </w:tcPr>
          <w:p w:rsidR="00BF33A8" w:rsidRPr="007A4AAA" w:rsidRDefault="00BF33A8" w:rsidP="00BF33A8">
            <w:pPr>
              <w:autoSpaceDE w:val="0"/>
              <w:autoSpaceDN w:val="0"/>
              <w:adjustRightInd w:val="0"/>
              <w:spacing w:line="240" w:lineRule="auto"/>
              <w:jc w:val="center"/>
              <w:rPr>
                <w:rFonts w:ascii="Times New Roman" w:hAnsi="Times New Roman" w:cs="Times New Roman"/>
                <w:sz w:val="20"/>
                <w:szCs w:val="20"/>
              </w:rPr>
            </w:pPr>
            <w:r w:rsidRPr="007A4AAA">
              <w:rPr>
                <w:rFonts w:ascii="Times New Roman" w:hAnsi="Times New Roman" w:cs="Times New Roman"/>
                <w:sz w:val="20"/>
                <w:szCs w:val="20"/>
              </w:rPr>
              <w:t xml:space="preserve">16 </w:t>
            </w:r>
          </w:p>
          <w:p w:rsidR="00BF33A8" w:rsidRPr="007A4AAA" w:rsidRDefault="00BF33A8" w:rsidP="00BF33A8">
            <w:pPr>
              <w:autoSpaceDE w:val="0"/>
              <w:autoSpaceDN w:val="0"/>
              <w:adjustRightInd w:val="0"/>
              <w:spacing w:line="240" w:lineRule="auto"/>
              <w:jc w:val="center"/>
              <w:rPr>
                <w:rFonts w:ascii="Times New Roman" w:hAnsi="Times New Roman" w:cs="Times New Roman"/>
                <w:sz w:val="20"/>
                <w:szCs w:val="20"/>
              </w:rPr>
            </w:pPr>
          </w:p>
          <w:p w:rsidR="00BF33A8" w:rsidRPr="007A4AAA" w:rsidRDefault="00BF33A8" w:rsidP="00BF33A8">
            <w:pPr>
              <w:autoSpaceDE w:val="0"/>
              <w:autoSpaceDN w:val="0"/>
              <w:adjustRightInd w:val="0"/>
              <w:spacing w:line="240" w:lineRule="auto"/>
              <w:jc w:val="center"/>
              <w:rPr>
                <w:rFonts w:ascii="Times New Roman" w:hAnsi="Times New Roman" w:cs="Times New Roman"/>
                <w:sz w:val="20"/>
                <w:szCs w:val="20"/>
              </w:rPr>
            </w:pPr>
          </w:p>
          <w:p w:rsidR="00BF33A8" w:rsidRPr="007A4AAA" w:rsidRDefault="00BF33A8" w:rsidP="00BF33A8">
            <w:pPr>
              <w:autoSpaceDE w:val="0"/>
              <w:autoSpaceDN w:val="0"/>
              <w:adjustRightInd w:val="0"/>
              <w:spacing w:line="240" w:lineRule="auto"/>
              <w:jc w:val="center"/>
              <w:rPr>
                <w:rFonts w:ascii="Times New Roman" w:hAnsi="Times New Roman" w:cs="Times New Roman"/>
                <w:sz w:val="20"/>
                <w:szCs w:val="20"/>
              </w:rPr>
            </w:pPr>
            <w:r w:rsidRPr="007A4AAA">
              <w:rPr>
                <w:rFonts w:ascii="Times New Roman" w:hAnsi="Times New Roman" w:cs="Times New Roman"/>
                <w:sz w:val="20"/>
                <w:szCs w:val="20"/>
              </w:rPr>
              <w:t>17</w:t>
            </w:r>
          </w:p>
        </w:tc>
        <w:tc>
          <w:tcPr>
            <w:tcW w:w="3240" w:type="dxa"/>
          </w:tcPr>
          <w:p w:rsidR="00BF33A8" w:rsidRPr="007A4AAA" w:rsidRDefault="00BF33A8" w:rsidP="00BF33A8">
            <w:pPr>
              <w:autoSpaceDE w:val="0"/>
              <w:autoSpaceDN w:val="0"/>
              <w:adjustRightInd w:val="0"/>
              <w:spacing w:line="240" w:lineRule="auto"/>
              <w:rPr>
                <w:rFonts w:ascii="Times New Roman" w:hAnsi="Times New Roman" w:cs="Times New Roman"/>
                <w:sz w:val="20"/>
                <w:szCs w:val="20"/>
                <w:lang w:val="en-US"/>
              </w:rPr>
            </w:pPr>
            <w:r w:rsidRPr="007A4AAA">
              <w:rPr>
                <w:rFonts w:ascii="Times New Roman" w:hAnsi="Times New Roman" w:cs="Times New Roman"/>
                <w:sz w:val="20"/>
                <w:szCs w:val="20"/>
                <w:lang w:val="en-US"/>
              </w:rPr>
              <w:t>Practical skills. Independent management of patient and preparation of case report.</w:t>
            </w:r>
          </w:p>
          <w:p w:rsidR="00BF33A8" w:rsidRPr="007A4AAA" w:rsidRDefault="00BF33A8" w:rsidP="00BF33A8">
            <w:pPr>
              <w:autoSpaceDE w:val="0"/>
              <w:autoSpaceDN w:val="0"/>
              <w:adjustRightInd w:val="0"/>
              <w:spacing w:line="240" w:lineRule="auto"/>
              <w:rPr>
                <w:rFonts w:ascii="Times New Roman" w:hAnsi="Times New Roman" w:cs="Times New Roman"/>
                <w:sz w:val="20"/>
                <w:szCs w:val="20"/>
                <w:lang w:val="en-US"/>
              </w:rPr>
            </w:pPr>
            <w:r w:rsidRPr="007A4AAA">
              <w:rPr>
                <w:rFonts w:ascii="Times New Roman" w:hAnsi="Times New Roman" w:cs="Times New Roman"/>
                <w:sz w:val="20"/>
                <w:szCs w:val="20"/>
                <w:lang w:val="en-US"/>
              </w:rPr>
              <w:t>Syndrome of intracranial hypertension and hypotension.</w:t>
            </w:r>
          </w:p>
        </w:tc>
        <w:tc>
          <w:tcPr>
            <w:tcW w:w="1080" w:type="dxa"/>
          </w:tcPr>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2,5</w:t>
            </w: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p>
          <w:p w:rsidR="00BF33A8" w:rsidRPr="007A4AAA" w:rsidRDefault="00BF33A8" w:rsidP="00BF33A8">
            <w:pPr>
              <w:autoSpaceDE w:val="0"/>
              <w:autoSpaceDN w:val="0"/>
              <w:adjustRightInd w:val="0"/>
              <w:spacing w:line="240" w:lineRule="auto"/>
              <w:jc w:val="center"/>
              <w:rPr>
                <w:rFonts w:ascii="Times New Roman" w:hAnsi="Times New Roman" w:cs="Times New Roman"/>
                <w:sz w:val="20"/>
                <w:szCs w:val="20"/>
              </w:rPr>
            </w:pPr>
            <w:r w:rsidRPr="007A4AAA">
              <w:rPr>
                <w:rFonts w:ascii="Times New Roman" w:hAnsi="Times New Roman" w:cs="Times New Roman"/>
                <w:b/>
                <w:sz w:val="20"/>
                <w:szCs w:val="20"/>
              </w:rPr>
              <w:t>2</w:t>
            </w:r>
          </w:p>
        </w:tc>
        <w:tc>
          <w:tcPr>
            <w:tcW w:w="2160" w:type="dxa"/>
          </w:tcPr>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10;24 – 26;</w:t>
            </w:r>
            <w:r w:rsidRPr="007A4AAA">
              <w:rPr>
                <w:rFonts w:ascii="Times New Roman" w:hAnsi="Times New Roman" w:cs="Times New Roman"/>
                <w:b/>
                <w:sz w:val="20"/>
                <w:szCs w:val="20"/>
                <w:lang w:val="en-US"/>
              </w:rPr>
              <w:t xml:space="preserve"> 1  </w:t>
            </w:r>
            <w:proofErr w:type="spellStart"/>
            <w:r w:rsidRPr="007A4AAA">
              <w:rPr>
                <w:rFonts w:ascii="Times New Roman" w:hAnsi="Times New Roman" w:cs="Times New Roman"/>
                <w:b/>
                <w:sz w:val="20"/>
                <w:szCs w:val="20"/>
              </w:rPr>
              <w:t>ін</w:t>
            </w:r>
            <w:proofErr w:type="spellEnd"/>
            <w:r w:rsidRPr="007A4AAA">
              <w:rPr>
                <w:rFonts w:ascii="Times New Roman" w:hAnsi="Times New Roman" w:cs="Times New Roman"/>
                <w:b/>
                <w:sz w:val="20"/>
                <w:szCs w:val="20"/>
                <w:lang w:val="en-US"/>
              </w:rPr>
              <w:t xml:space="preserve">.6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sz w:val="20"/>
                <w:szCs w:val="20"/>
                <w:lang w:val="en-US"/>
              </w:rPr>
            </w:pPr>
            <w:r w:rsidRPr="007A4AAA">
              <w:rPr>
                <w:rFonts w:ascii="Times New Roman" w:hAnsi="Times New Roman" w:cs="Times New Roman"/>
                <w:sz w:val="20"/>
                <w:szCs w:val="20"/>
                <w:lang w:val="en-US"/>
              </w:rPr>
              <w:t>20 – 23;</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b/>
                <w:sz w:val="20"/>
                <w:szCs w:val="20"/>
                <w:lang w:val="en-US"/>
              </w:rPr>
              <w:t xml:space="preserve">4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5 – 8;</w:t>
            </w:r>
            <w:r w:rsidRPr="007A4AAA">
              <w:rPr>
                <w:rFonts w:ascii="Times New Roman" w:hAnsi="Times New Roman" w:cs="Times New Roman"/>
                <w:b/>
                <w:sz w:val="20"/>
                <w:szCs w:val="20"/>
                <w:lang w:val="en-US"/>
              </w:rPr>
              <w:t xml:space="preserve"> 5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9; 18 – 19;</w:t>
            </w:r>
            <w:r w:rsidRPr="007A4AAA">
              <w:rPr>
                <w:rFonts w:ascii="Times New Roman" w:hAnsi="Times New Roman" w:cs="Times New Roman"/>
                <w:b/>
                <w:sz w:val="20"/>
                <w:szCs w:val="20"/>
                <w:lang w:val="en-US"/>
              </w:rPr>
              <w:t xml:space="preserve"> 2,3  </w:t>
            </w:r>
            <w:proofErr w:type="spellStart"/>
            <w:r w:rsidRPr="007A4AAA">
              <w:rPr>
                <w:rFonts w:ascii="Times New Roman" w:hAnsi="Times New Roman" w:cs="Times New Roman"/>
                <w:b/>
                <w:sz w:val="20"/>
                <w:szCs w:val="20"/>
              </w:rPr>
              <w:t>ін</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sz w:val="20"/>
                <w:szCs w:val="20"/>
              </w:rPr>
              <w:t>1 – 4;</w:t>
            </w:r>
            <w:r w:rsidRPr="007A4AAA">
              <w:rPr>
                <w:rFonts w:ascii="Times New Roman" w:hAnsi="Times New Roman" w:cs="Times New Roman"/>
                <w:b/>
                <w:sz w:val="20"/>
                <w:szCs w:val="20"/>
              </w:rPr>
              <w:t xml:space="preserve"> 7 </w:t>
            </w:r>
            <w:proofErr w:type="spellStart"/>
            <w:r w:rsidRPr="007A4AAA">
              <w:rPr>
                <w:rFonts w:ascii="Times New Roman" w:hAnsi="Times New Roman" w:cs="Times New Roman"/>
                <w:b/>
                <w:sz w:val="20"/>
                <w:szCs w:val="20"/>
              </w:rPr>
              <w:t>engl</w:t>
            </w:r>
            <w:proofErr w:type="spellEnd"/>
            <w:r w:rsidRPr="007A4AAA">
              <w:rPr>
                <w:rFonts w:ascii="Times New Roman" w:hAnsi="Times New Roman" w:cs="Times New Roman"/>
                <w:b/>
                <w:sz w:val="20"/>
                <w:szCs w:val="20"/>
              </w:rPr>
              <w:t>.</w:t>
            </w:r>
          </w:p>
          <w:p w:rsidR="00BF33A8" w:rsidRPr="007A4AAA" w:rsidRDefault="00BF33A8" w:rsidP="00BF33A8">
            <w:pPr>
              <w:spacing w:line="240" w:lineRule="auto"/>
              <w:rPr>
                <w:rFonts w:ascii="Times New Roman" w:hAnsi="Times New Roman" w:cs="Times New Roman"/>
                <w:sz w:val="20"/>
                <w:szCs w:val="20"/>
                <w:lang w:val="en-US"/>
              </w:rPr>
            </w:pPr>
          </w:p>
        </w:tc>
        <w:tc>
          <w:tcPr>
            <w:tcW w:w="1080" w:type="dxa"/>
          </w:tcPr>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22.10</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23.10</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23.10</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24.10</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25.10</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26.10</w:t>
            </w:r>
          </w:p>
          <w:p w:rsidR="00BF33A8" w:rsidRPr="007A4AAA" w:rsidRDefault="00BF33A8" w:rsidP="00BF33A8">
            <w:pPr>
              <w:spacing w:line="240" w:lineRule="auto"/>
              <w:jc w:val="center"/>
              <w:rPr>
                <w:rFonts w:ascii="Times New Roman" w:hAnsi="Times New Roman" w:cs="Times New Roman"/>
                <w:sz w:val="20"/>
                <w:szCs w:val="20"/>
              </w:rPr>
            </w:pPr>
          </w:p>
        </w:tc>
        <w:tc>
          <w:tcPr>
            <w:tcW w:w="1624" w:type="dxa"/>
          </w:tcPr>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11.30 – 15.20</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rPr>
                <w:rFonts w:ascii="Times New Roman" w:hAnsi="Times New Roman" w:cs="Times New Roman"/>
                <w:sz w:val="20"/>
                <w:szCs w:val="20"/>
                <w:lang w:val="en-US"/>
              </w:rPr>
            </w:pPr>
          </w:p>
        </w:tc>
      </w:tr>
      <w:tr w:rsidR="00BF33A8" w:rsidRPr="007A4AAA" w:rsidTr="00DC65B0">
        <w:trPr>
          <w:trHeight w:val="1611"/>
        </w:trPr>
        <w:tc>
          <w:tcPr>
            <w:tcW w:w="480" w:type="dxa"/>
          </w:tcPr>
          <w:p w:rsidR="00BF33A8" w:rsidRPr="007A4AAA" w:rsidRDefault="00BF33A8" w:rsidP="00BF33A8">
            <w:pPr>
              <w:autoSpaceDE w:val="0"/>
              <w:autoSpaceDN w:val="0"/>
              <w:adjustRightInd w:val="0"/>
              <w:spacing w:line="240" w:lineRule="auto"/>
              <w:jc w:val="center"/>
              <w:rPr>
                <w:rFonts w:ascii="Times New Roman" w:hAnsi="Times New Roman" w:cs="Times New Roman"/>
                <w:sz w:val="20"/>
                <w:szCs w:val="20"/>
              </w:rPr>
            </w:pPr>
            <w:r w:rsidRPr="007A4AAA">
              <w:rPr>
                <w:rFonts w:ascii="Times New Roman" w:hAnsi="Times New Roman" w:cs="Times New Roman"/>
                <w:sz w:val="20"/>
                <w:szCs w:val="20"/>
              </w:rPr>
              <w:t>18</w:t>
            </w:r>
          </w:p>
          <w:p w:rsidR="00BF33A8" w:rsidRPr="007A4AAA" w:rsidRDefault="00BF33A8" w:rsidP="00BF33A8">
            <w:pPr>
              <w:autoSpaceDE w:val="0"/>
              <w:autoSpaceDN w:val="0"/>
              <w:adjustRightInd w:val="0"/>
              <w:spacing w:line="240" w:lineRule="auto"/>
              <w:jc w:val="center"/>
              <w:rPr>
                <w:rFonts w:ascii="Times New Roman" w:hAnsi="Times New Roman" w:cs="Times New Roman"/>
                <w:sz w:val="20"/>
                <w:szCs w:val="20"/>
              </w:rPr>
            </w:pPr>
            <w:r w:rsidRPr="007A4AAA">
              <w:rPr>
                <w:rFonts w:ascii="Times New Roman" w:hAnsi="Times New Roman" w:cs="Times New Roman"/>
                <w:sz w:val="20"/>
                <w:szCs w:val="20"/>
              </w:rPr>
              <w:t>19</w:t>
            </w:r>
          </w:p>
        </w:tc>
        <w:tc>
          <w:tcPr>
            <w:tcW w:w="3240" w:type="dxa"/>
          </w:tcPr>
          <w:p w:rsidR="00BF33A8" w:rsidRPr="007A4AAA" w:rsidRDefault="00BF33A8" w:rsidP="00BF33A8">
            <w:pPr>
              <w:autoSpaceDE w:val="0"/>
              <w:autoSpaceDN w:val="0"/>
              <w:adjustRightInd w:val="0"/>
              <w:spacing w:line="240" w:lineRule="auto"/>
              <w:jc w:val="both"/>
              <w:rPr>
                <w:rFonts w:ascii="Times New Roman" w:hAnsi="Times New Roman" w:cs="Times New Roman"/>
                <w:sz w:val="20"/>
                <w:szCs w:val="20"/>
              </w:rPr>
            </w:pPr>
            <w:r w:rsidRPr="007A4AAA">
              <w:rPr>
                <w:rFonts w:ascii="Times New Roman" w:hAnsi="Times New Roman" w:cs="Times New Roman"/>
                <w:sz w:val="20"/>
                <w:szCs w:val="20"/>
                <w:lang w:val="en-US"/>
              </w:rPr>
              <w:t xml:space="preserve">Headache. Sleep disorders. Occupational and habitual </w:t>
            </w:r>
            <w:proofErr w:type="spellStart"/>
            <w:r w:rsidRPr="007A4AAA">
              <w:rPr>
                <w:rFonts w:ascii="Times New Roman" w:hAnsi="Times New Roman" w:cs="Times New Roman"/>
                <w:sz w:val="20"/>
                <w:szCs w:val="20"/>
                <w:lang w:val="en-US"/>
              </w:rPr>
              <w:t>neurotoxicities</w:t>
            </w:r>
            <w:proofErr w:type="spellEnd"/>
            <w:r w:rsidRPr="007A4AAA">
              <w:rPr>
                <w:rFonts w:ascii="Times New Roman" w:hAnsi="Times New Roman" w:cs="Times New Roman"/>
                <w:sz w:val="20"/>
                <w:szCs w:val="20"/>
                <w:lang w:val="en-US"/>
              </w:rPr>
              <w:t>. Neural affection due to physical factors.</w:t>
            </w:r>
          </w:p>
        </w:tc>
        <w:tc>
          <w:tcPr>
            <w:tcW w:w="1080" w:type="dxa"/>
          </w:tcPr>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w:t>
            </w: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w:t>
            </w: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lang w:val="en-US"/>
              </w:rPr>
            </w:pP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lang w:val="en-US"/>
              </w:rPr>
            </w:pP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0,5</w:t>
            </w:r>
          </w:p>
        </w:tc>
        <w:tc>
          <w:tcPr>
            <w:tcW w:w="2160" w:type="dxa"/>
          </w:tcPr>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10;24 – 26;</w:t>
            </w:r>
            <w:r w:rsidRPr="007A4AAA">
              <w:rPr>
                <w:rFonts w:ascii="Times New Roman" w:hAnsi="Times New Roman" w:cs="Times New Roman"/>
                <w:b/>
                <w:sz w:val="20"/>
                <w:szCs w:val="20"/>
                <w:lang w:val="en-US"/>
              </w:rPr>
              <w:t xml:space="preserve"> 1  </w:t>
            </w:r>
            <w:proofErr w:type="spellStart"/>
            <w:r w:rsidRPr="007A4AAA">
              <w:rPr>
                <w:rFonts w:ascii="Times New Roman" w:hAnsi="Times New Roman" w:cs="Times New Roman"/>
                <w:b/>
                <w:sz w:val="20"/>
                <w:szCs w:val="20"/>
              </w:rPr>
              <w:t>ін</w:t>
            </w:r>
            <w:proofErr w:type="spellEnd"/>
            <w:r w:rsidRPr="007A4AAA">
              <w:rPr>
                <w:rFonts w:ascii="Times New Roman" w:hAnsi="Times New Roman" w:cs="Times New Roman"/>
                <w:b/>
                <w:sz w:val="20"/>
                <w:szCs w:val="20"/>
                <w:lang w:val="en-US"/>
              </w:rPr>
              <w:t xml:space="preserve">.6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sz w:val="20"/>
                <w:szCs w:val="20"/>
                <w:lang w:val="en-US"/>
              </w:rPr>
            </w:pPr>
            <w:r w:rsidRPr="007A4AAA">
              <w:rPr>
                <w:rFonts w:ascii="Times New Roman" w:hAnsi="Times New Roman" w:cs="Times New Roman"/>
                <w:sz w:val="20"/>
                <w:szCs w:val="20"/>
                <w:lang w:val="en-US"/>
              </w:rPr>
              <w:t>20 – 23;</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b/>
                <w:sz w:val="20"/>
                <w:szCs w:val="20"/>
                <w:lang w:val="en-US"/>
              </w:rPr>
              <w:t xml:space="preserve">4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5 – 8;</w:t>
            </w:r>
            <w:r w:rsidRPr="007A4AAA">
              <w:rPr>
                <w:rFonts w:ascii="Times New Roman" w:hAnsi="Times New Roman" w:cs="Times New Roman"/>
                <w:b/>
                <w:sz w:val="20"/>
                <w:szCs w:val="20"/>
                <w:lang w:val="en-US"/>
              </w:rPr>
              <w:t xml:space="preserve"> 5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9; 18 – 19;</w:t>
            </w:r>
            <w:r w:rsidRPr="007A4AAA">
              <w:rPr>
                <w:rFonts w:ascii="Times New Roman" w:hAnsi="Times New Roman" w:cs="Times New Roman"/>
                <w:b/>
                <w:sz w:val="20"/>
                <w:szCs w:val="20"/>
                <w:lang w:val="en-US"/>
              </w:rPr>
              <w:t xml:space="preserve"> 2,3  </w:t>
            </w:r>
            <w:proofErr w:type="spellStart"/>
            <w:r w:rsidRPr="007A4AAA">
              <w:rPr>
                <w:rFonts w:ascii="Times New Roman" w:hAnsi="Times New Roman" w:cs="Times New Roman"/>
                <w:b/>
                <w:sz w:val="20"/>
                <w:szCs w:val="20"/>
              </w:rPr>
              <w:t>ін</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rPr>
              <w:t>1 – 4;</w:t>
            </w:r>
            <w:r w:rsidRPr="007A4AAA">
              <w:rPr>
                <w:rFonts w:ascii="Times New Roman" w:hAnsi="Times New Roman" w:cs="Times New Roman"/>
                <w:b/>
                <w:sz w:val="20"/>
                <w:szCs w:val="20"/>
              </w:rPr>
              <w:t xml:space="preserve"> 7 </w:t>
            </w:r>
            <w:proofErr w:type="spellStart"/>
            <w:r w:rsidRPr="007A4AAA">
              <w:rPr>
                <w:rFonts w:ascii="Times New Roman" w:hAnsi="Times New Roman" w:cs="Times New Roman"/>
                <w:b/>
                <w:sz w:val="20"/>
                <w:szCs w:val="20"/>
              </w:rPr>
              <w:t>engl</w:t>
            </w:r>
            <w:proofErr w:type="spellEnd"/>
            <w:r w:rsidRPr="007A4AAA">
              <w:rPr>
                <w:rFonts w:ascii="Times New Roman" w:hAnsi="Times New Roman" w:cs="Times New Roman"/>
                <w:b/>
                <w:sz w:val="20"/>
                <w:szCs w:val="20"/>
              </w:rPr>
              <w:t>.</w:t>
            </w:r>
          </w:p>
        </w:tc>
        <w:tc>
          <w:tcPr>
            <w:tcW w:w="1080" w:type="dxa"/>
          </w:tcPr>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29.10</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30.10</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30.10</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31.10</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01.11</w:t>
            </w:r>
          </w:p>
          <w:p w:rsidR="00BF33A8" w:rsidRPr="007A4AAA" w:rsidRDefault="00BF33A8" w:rsidP="00BF33A8">
            <w:pPr>
              <w:spacing w:line="240" w:lineRule="auto"/>
              <w:rPr>
                <w:rFonts w:ascii="Times New Roman" w:hAnsi="Times New Roman" w:cs="Times New Roman"/>
                <w:b/>
                <w:sz w:val="20"/>
                <w:szCs w:val="20"/>
                <w:lang w:val="en-US"/>
              </w:rPr>
            </w:pPr>
            <w:r w:rsidRPr="007A4AAA">
              <w:rPr>
                <w:rFonts w:ascii="Times New Roman" w:hAnsi="Times New Roman" w:cs="Times New Roman"/>
                <w:b/>
                <w:sz w:val="20"/>
                <w:szCs w:val="20"/>
              </w:rPr>
              <w:t xml:space="preserve">  02.11</w:t>
            </w:r>
          </w:p>
        </w:tc>
        <w:tc>
          <w:tcPr>
            <w:tcW w:w="1624" w:type="dxa"/>
          </w:tcPr>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11.30 – 15.20</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b/>
                <w:sz w:val="20"/>
                <w:szCs w:val="20"/>
              </w:rPr>
              <w:t>9.15 –   13.05</w:t>
            </w:r>
          </w:p>
        </w:tc>
      </w:tr>
      <w:tr w:rsidR="00BF33A8" w:rsidRPr="007A4AAA" w:rsidTr="00DC65B0">
        <w:trPr>
          <w:trHeight w:val="1745"/>
        </w:trPr>
        <w:tc>
          <w:tcPr>
            <w:tcW w:w="480" w:type="dxa"/>
          </w:tcPr>
          <w:p w:rsidR="00BF33A8" w:rsidRPr="007A4AAA" w:rsidRDefault="00BF33A8" w:rsidP="00BF33A8">
            <w:pPr>
              <w:autoSpaceDE w:val="0"/>
              <w:autoSpaceDN w:val="0"/>
              <w:adjustRightInd w:val="0"/>
              <w:spacing w:line="240" w:lineRule="auto"/>
              <w:jc w:val="center"/>
              <w:rPr>
                <w:rFonts w:ascii="Times New Roman" w:hAnsi="Times New Roman" w:cs="Times New Roman"/>
                <w:sz w:val="20"/>
                <w:szCs w:val="20"/>
              </w:rPr>
            </w:pPr>
            <w:r w:rsidRPr="007A4AAA">
              <w:rPr>
                <w:rFonts w:ascii="Times New Roman" w:hAnsi="Times New Roman" w:cs="Times New Roman"/>
                <w:sz w:val="20"/>
                <w:szCs w:val="20"/>
              </w:rPr>
              <w:t>20</w:t>
            </w:r>
          </w:p>
        </w:tc>
        <w:tc>
          <w:tcPr>
            <w:tcW w:w="3240" w:type="dxa"/>
          </w:tcPr>
          <w:p w:rsidR="00BF33A8" w:rsidRPr="007A4AAA" w:rsidRDefault="00BF33A8" w:rsidP="00BF33A8">
            <w:pPr>
              <w:autoSpaceDE w:val="0"/>
              <w:autoSpaceDN w:val="0"/>
              <w:adjustRightInd w:val="0"/>
              <w:spacing w:line="240" w:lineRule="auto"/>
              <w:jc w:val="both"/>
              <w:rPr>
                <w:rFonts w:ascii="Times New Roman" w:hAnsi="Times New Roman" w:cs="Times New Roman"/>
                <w:color w:val="000000"/>
                <w:sz w:val="20"/>
                <w:szCs w:val="20"/>
                <w:lang w:val="en-US"/>
              </w:rPr>
            </w:pPr>
            <w:proofErr w:type="spellStart"/>
            <w:r w:rsidRPr="007A4AAA">
              <w:rPr>
                <w:rFonts w:ascii="Times New Roman" w:hAnsi="Times New Roman" w:cs="Times New Roman"/>
                <w:sz w:val="20"/>
                <w:szCs w:val="20"/>
                <w:lang w:val="en-US"/>
              </w:rPr>
              <w:t>Cerebrovascular</w:t>
            </w:r>
            <w:proofErr w:type="spellEnd"/>
            <w:r w:rsidRPr="007A4AAA">
              <w:rPr>
                <w:rFonts w:ascii="Times New Roman" w:hAnsi="Times New Roman" w:cs="Times New Roman"/>
                <w:sz w:val="20"/>
                <w:szCs w:val="20"/>
                <w:lang w:val="en-US"/>
              </w:rPr>
              <w:t xml:space="preserve"> diseases – causes, classification, pathogenesis, clinical picture, diagnostic and differential diagnosis, treatment, prevention.</w:t>
            </w:r>
          </w:p>
        </w:tc>
        <w:tc>
          <w:tcPr>
            <w:tcW w:w="1080" w:type="dxa"/>
          </w:tcPr>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4</w:t>
            </w: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lang w:val="en-US"/>
              </w:rPr>
            </w:pP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0,5</w:t>
            </w:r>
          </w:p>
        </w:tc>
        <w:tc>
          <w:tcPr>
            <w:tcW w:w="2160" w:type="dxa"/>
          </w:tcPr>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10;24 – 26;</w:t>
            </w:r>
            <w:r w:rsidRPr="007A4AAA">
              <w:rPr>
                <w:rFonts w:ascii="Times New Roman" w:hAnsi="Times New Roman" w:cs="Times New Roman"/>
                <w:b/>
                <w:sz w:val="20"/>
                <w:szCs w:val="20"/>
                <w:lang w:val="en-US"/>
              </w:rPr>
              <w:t xml:space="preserve"> 1  </w:t>
            </w:r>
            <w:proofErr w:type="spellStart"/>
            <w:r w:rsidRPr="007A4AAA">
              <w:rPr>
                <w:rFonts w:ascii="Times New Roman" w:hAnsi="Times New Roman" w:cs="Times New Roman"/>
                <w:b/>
                <w:sz w:val="20"/>
                <w:szCs w:val="20"/>
              </w:rPr>
              <w:t>ін</w:t>
            </w:r>
            <w:proofErr w:type="spellEnd"/>
            <w:r w:rsidRPr="007A4AAA">
              <w:rPr>
                <w:rFonts w:ascii="Times New Roman" w:hAnsi="Times New Roman" w:cs="Times New Roman"/>
                <w:b/>
                <w:sz w:val="20"/>
                <w:szCs w:val="20"/>
                <w:lang w:val="en-US"/>
              </w:rPr>
              <w:t xml:space="preserve">.6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sz w:val="20"/>
                <w:szCs w:val="20"/>
                <w:lang w:val="en-US"/>
              </w:rPr>
            </w:pPr>
            <w:r w:rsidRPr="007A4AAA">
              <w:rPr>
                <w:rFonts w:ascii="Times New Roman" w:hAnsi="Times New Roman" w:cs="Times New Roman"/>
                <w:sz w:val="20"/>
                <w:szCs w:val="20"/>
                <w:lang w:val="en-US"/>
              </w:rPr>
              <w:t>20 – 23;</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b/>
                <w:sz w:val="20"/>
                <w:szCs w:val="20"/>
                <w:lang w:val="en-US"/>
              </w:rPr>
              <w:t xml:space="preserve">4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5 – 8;</w:t>
            </w:r>
            <w:r w:rsidRPr="007A4AAA">
              <w:rPr>
                <w:rFonts w:ascii="Times New Roman" w:hAnsi="Times New Roman" w:cs="Times New Roman"/>
                <w:b/>
                <w:sz w:val="20"/>
                <w:szCs w:val="20"/>
                <w:lang w:val="en-US"/>
              </w:rPr>
              <w:t xml:space="preserve"> 5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9; 18 – 19;</w:t>
            </w:r>
            <w:r w:rsidRPr="007A4AAA">
              <w:rPr>
                <w:rFonts w:ascii="Times New Roman" w:hAnsi="Times New Roman" w:cs="Times New Roman"/>
                <w:b/>
                <w:sz w:val="20"/>
                <w:szCs w:val="20"/>
                <w:lang w:val="en-US"/>
              </w:rPr>
              <w:t xml:space="preserve"> 2,3  </w:t>
            </w:r>
            <w:proofErr w:type="spellStart"/>
            <w:r w:rsidRPr="007A4AAA">
              <w:rPr>
                <w:rFonts w:ascii="Times New Roman" w:hAnsi="Times New Roman" w:cs="Times New Roman"/>
                <w:b/>
                <w:sz w:val="20"/>
                <w:szCs w:val="20"/>
              </w:rPr>
              <w:t>ін</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rPr>
              <w:t>1 – 4;</w:t>
            </w:r>
            <w:r w:rsidRPr="007A4AAA">
              <w:rPr>
                <w:rFonts w:ascii="Times New Roman" w:hAnsi="Times New Roman" w:cs="Times New Roman"/>
                <w:b/>
                <w:sz w:val="20"/>
                <w:szCs w:val="20"/>
              </w:rPr>
              <w:t xml:space="preserve"> 7 </w:t>
            </w:r>
            <w:proofErr w:type="spellStart"/>
            <w:r w:rsidRPr="007A4AAA">
              <w:rPr>
                <w:rFonts w:ascii="Times New Roman" w:hAnsi="Times New Roman" w:cs="Times New Roman"/>
                <w:b/>
                <w:sz w:val="20"/>
                <w:szCs w:val="20"/>
              </w:rPr>
              <w:t>engl</w:t>
            </w:r>
            <w:proofErr w:type="spellEnd"/>
            <w:r w:rsidRPr="007A4AAA">
              <w:rPr>
                <w:rFonts w:ascii="Times New Roman" w:hAnsi="Times New Roman" w:cs="Times New Roman"/>
                <w:b/>
                <w:sz w:val="20"/>
                <w:szCs w:val="20"/>
              </w:rPr>
              <w:t>.</w:t>
            </w:r>
          </w:p>
        </w:tc>
        <w:tc>
          <w:tcPr>
            <w:tcW w:w="1080" w:type="dxa"/>
          </w:tcPr>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05.11</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06.11</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06.11</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07.11</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08.11</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b/>
                <w:sz w:val="20"/>
                <w:szCs w:val="20"/>
              </w:rPr>
              <w:t>09.11</w:t>
            </w:r>
          </w:p>
        </w:tc>
        <w:tc>
          <w:tcPr>
            <w:tcW w:w="1624" w:type="dxa"/>
          </w:tcPr>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11.30 – 15.20</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b/>
                <w:sz w:val="20"/>
                <w:szCs w:val="20"/>
              </w:rPr>
              <w:t>9.15 –   13.05</w:t>
            </w:r>
          </w:p>
        </w:tc>
      </w:tr>
      <w:tr w:rsidR="00BF33A8" w:rsidRPr="007A4AAA" w:rsidTr="00DC65B0">
        <w:trPr>
          <w:trHeight w:val="1781"/>
        </w:trPr>
        <w:tc>
          <w:tcPr>
            <w:tcW w:w="480" w:type="dxa"/>
          </w:tcPr>
          <w:p w:rsidR="00BF33A8" w:rsidRPr="007A4AAA" w:rsidRDefault="00BF33A8" w:rsidP="00BF33A8">
            <w:pPr>
              <w:autoSpaceDE w:val="0"/>
              <w:autoSpaceDN w:val="0"/>
              <w:adjustRightInd w:val="0"/>
              <w:spacing w:line="240" w:lineRule="auto"/>
              <w:jc w:val="center"/>
              <w:rPr>
                <w:rFonts w:ascii="Times New Roman" w:hAnsi="Times New Roman" w:cs="Times New Roman"/>
                <w:sz w:val="20"/>
                <w:szCs w:val="20"/>
              </w:rPr>
            </w:pPr>
            <w:r w:rsidRPr="007A4AAA">
              <w:rPr>
                <w:rFonts w:ascii="Times New Roman" w:hAnsi="Times New Roman" w:cs="Times New Roman"/>
                <w:sz w:val="20"/>
                <w:szCs w:val="20"/>
              </w:rPr>
              <w:t>21</w:t>
            </w:r>
          </w:p>
        </w:tc>
        <w:tc>
          <w:tcPr>
            <w:tcW w:w="3240" w:type="dxa"/>
          </w:tcPr>
          <w:p w:rsidR="00BF33A8" w:rsidRPr="007A4AAA" w:rsidRDefault="00BF33A8" w:rsidP="00BF33A8">
            <w:pPr>
              <w:autoSpaceDE w:val="0"/>
              <w:autoSpaceDN w:val="0"/>
              <w:adjustRightInd w:val="0"/>
              <w:spacing w:line="240" w:lineRule="auto"/>
              <w:jc w:val="both"/>
              <w:rPr>
                <w:rFonts w:ascii="Times New Roman" w:hAnsi="Times New Roman" w:cs="Times New Roman"/>
                <w:sz w:val="20"/>
                <w:szCs w:val="20"/>
                <w:lang w:val="en-US"/>
              </w:rPr>
            </w:pPr>
            <w:r w:rsidRPr="007A4AAA">
              <w:rPr>
                <w:rFonts w:ascii="Times New Roman" w:hAnsi="Times New Roman" w:cs="Times New Roman"/>
                <w:sz w:val="20"/>
                <w:szCs w:val="20"/>
                <w:lang w:val="en-US"/>
              </w:rPr>
              <w:t>Epilepsy and non-epileptic paroxysmal disorders.</w:t>
            </w:r>
          </w:p>
        </w:tc>
        <w:tc>
          <w:tcPr>
            <w:tcW w:w="1080" w:type="dxa"/>
          </w:tcPr>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4</w:t>
            </w: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lang w:val="en-US"/>
              </w:rPr>
            </w:pP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0,5</w:t>
            </w:r>
          </w:p>
        </w:tc>
        <w:tc>
          <w:tcPr>
            <w:tcW w:w="2160" w:type="dxa"/>
          </w:tcPr>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10;24 – 26;</w:t>
            </w:r>
            <w:r w:rsidRPr="007A4AAA">
              <w:rPr>
                <w:rFonts w:ascii="Times New Roman" w:hAnsi="Times New Roman" w:cs="Times New Roman"/>
                <w:b/>
                <w:sz w:val="20"/>
                <w:szCs w:val="20"/>
                <w:lang w:val="en-US"/>
              </w:rPr>
              <w:t xml:space="preserve"> 1  </w:t>
            </w:r>
            <w:proofErr w:type="spellStart"/>
            <w:r w:rsidRPr="007A4AAA">
              <w:rPr>
                <w:rFonts w:ascii="Times New Roman" w:hAnsi="Times New Roman" w:cs="Times New Roman"/>
                <w:b/>
                <w:sz w:val="20"/>
                <w:szCs w:val="20"/>
              </w:rPr>
              <w:t>ін</w:t>
            </w:r>
            <w:proofErr w:type="spellEnd"/>
            <w:r w:rsidRPr="007A4AAA">
              <w:rPr>
                <w:rFonts w:ascii="Times New Roman" w:hAnsi="Times New Roman" w:cs="Times New Roman"/>
                <w:b/>
                <w:sz w:val="20"/>
                <w:szCs w:val="20"/>
                <w:lang w:val="en-US"/>
              </w:rPr>
              <w:t xml:space="preserve">.6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sz w:val="20"/>
                <w:szCs w:val="20"/>
                <w:lang w:val="en-US"/>
              </w:rPr>
            </w:pPr>
            <w:r w:rsidRPr="007A4AAA">
              <w:rPr>
                <w:rFonts w:ascii="Times New Roman" w:hAnsi="Times New Roman" w:cs="Times New Roman"/>
                <w:sz w:val="20"/>
                <w:szCs w:val="20"/>
                <w:lang w:val="en-US"/>
              </w:rPr>
              <w:t>20 – 23;</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b/>
                <w:sz w:val="20"/>
                <w:szCs w:val="20"/>
                <w:lang w:val="en-US"/>
              </w:rPr>
              <w:t xml:space="preserve">4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5 – 8;</w:t>
            </w:r>
            <w:r w:rsidRPr="007A4AAA">
              <w:rPr>
                <w:rFonts w:ascii="Times New Roman" w:hAnsi="Times New Roman" w:cs="Times New Roman"/>
                <w:b/>
                <w:sz w:val="20"/>
                <w:szCs w:val="20"/>
                <w:lang w:val="en-US"/>
              </w:rPr>
              <w:t xml:space="preserve"> 5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9; 18 – 19;</w:t>
            </w:r>
            <w:r w:rsidRPr="007A4AAA">
              <w:rPr>
                <w:rFonts w:ascii="Times New Roman" w:hAnsi="Times New Roman" w:cs="Times New Roman"/>
                <w:b/>
                <w:sz w:val="20"/>
                <w:szCs w:val="20"/>
                <w:lang w:val="en-US"/>
              </w:rPr>
              <w:t xml:space="preserve"> 2,3  </w:t>
            </w:r>
            <w:proofErr w:type="spellStart"/>
            <w:r w:rsidRPr="007A4AAA">
              <w:rPr>
                <w:rFonts w:ascii="Times New Roman" w:hAnsi="Times New Roman" w:cs="Times New Roman"/>
                <w:b/>
                <w:sz w:val="20"/>
                <w:szCs w:val="20"/>
              </w:rPr>
              <w:t>ін</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sz w:val="20"/>
                <w:szCs w:val="20"/>
              </w:rPr>
              <w:t>1 – 4;</w:t>
            </w:r>
            <w:r w:rsidRPr="007A4AAA">
              <w:rPr>
                <w:rFonts w:ascii="Times New Roman" w:hAnsi="Times New Roman" w:cs="Times New Roman"/>
                <w:b/>
                <w:sz w:val="20"/>
                <w:szCs w:val="20"/>
              </w:rPr>
              <w:t xml:space="preserve"> 7 </w:t>
            </w:r>
            <w:proofErr w:type="spellStart"/>
            <w:r w:rsidRPr="007A4AAA">
              <w:rPr>
                <w:rFonts w:ascii="Times New Roman" w:hAnsi="Times New Roman" w:cs="Times New Roman"/>
                <w:b/>
                <w:sz w:val="20"/>
                <w:szCs w:val="20"/>
              </w:rPr>
              <w:t>engl</w:t>
            </w:r>
            <w:proofErr w:type="spellEnd"/>
            <w:r w:rsidRPr="007A4AAA">
              <w:rPr>
                <w:rFonts w:ascii="Times New Roman" w:hAnsi="Times New Roman" w:cs="Times New Roman"/>
                <w:b/>
                <w:sz w:val="20"/>
                <w:szCs w:val="20"/>
              </w:rPr>
              <w:t>.</w:t>
            </w:r>
          </w:p>
        </w:tc>
        <w:tc>
          <w:tcPr>
            <w:tcW w:w="1080" w:type="dxa"/>
          </w:tcPr>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12.11</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13.11</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13.11</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14.11</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15.11</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b/>
                <w:sz w:val="20"/>
                <w:szCs w:val="20"/>
              </w:rPr>
              <w:t>16.11</w:t>
            </w:r>
          </w:p>
        </w:tc>
        <w:tc>
          <w:tcPr>
            <w:tcW w:w="1624" w:type="dxa"/>
          </w:tcPr>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11.30 – 15.20</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b/>
                <w:sz w:val="20"/>
                <w:szCs w:val="20"/>
              </w:rPr>
              <w:t>9.15 –   13.05</w:t>
            </w:r>
          </w:p>
        </w:tc>
      </w:tr>
      <w:tr w:rsidR="00BF33A8" w:rsidRPr="007A4AAA" w:rsidTr="00DC65B0">
        <w:trPr>
          <w:trHeight w:val="1975"/>
        </w:trPr>
        <w:tc>
          <w:tcPr>
            <w:tcW w:w="480" w:type="dxa"/>
          </w:tcPr>
          <w:p w:rsidR="00BF33A8" w:rsidRPr="007A4AAA" w:rsidRDefault="00BF33A8" w:rsidP="00BF33A8">
            <w:pPr>
              <w:autoSpaceDE w:val="0"/>
              <w:autoSpaceDN w:val="0"/>
              <w:adjustRightInd w:val="0"/>
              <w:spacing w:line="240" w:lineRule="auto"/>
              <w:jc w:val="center"/>
              <w:rPr>
                <w:rFonts w:ascii="Times New Roman" w:hAnsi="Times New Roman" w:cs="Times New Roman"/>
                <w:sz w:val="20"/>
                <w:szCs w:val="20"/>
              </w:rPr>
            </w:pPr>
            <w:r w:rsidRPr="007A4AAA">
              <w:rPr>
                <w:rFonts w:ascii="Times New Roman" w:hAnsi="Times New Roman" w:cs="Times New Roman"/>
                <w:sz w:val="20"/>
                <w:szCs w:val="20"/>
              </w:rPr>
              <w:t>22</w:t>
            </w:r>
          </w:p>
          <w:p w:rsidR="00BF33A8" w:rsidRPr="007A4AAA" w:rsidRDefault="00BF33A8" w:rsidP="00BF33A8">
            <w:pPr>
              <w:autoSpaceDE w:val="0"/>
              <w:autoSpaceDN w:val="0"/>
              <w:adjustRightInd w:val="0"/>
              <w:spacing w:line="240" w:lineRule="auto"/>
              <w:jc w:val="center"/>
              <w:rPr>
                <w:rFonts w:ascii="Times New Roman" w:hAnsi="Times New Roman" w:cs="Times New Roman"/>
                <w:sz w:val="20"/>
                <w:szCs w:val="20"/>
              </w:rPr>
            </w:pPr>
            <w:r w:rsidRPr="007A4AAA">
              <w:rPr>
                <w:rFonts w:ascii="Times New Roman" w:hAnsi="Times New Roman" w:cs="Times New Roman"/>
                <w:sz w:val="20"/>
                <w:szCs w:val="20"/>
              </w:rPr>
              <w:t>23</w:t>
            </w:r>
          </w:p>
        </w:tc>
        <w:tc>
          <w:tcPr>
            <w:tcW w:w="3240" w:type="dxa"/>
          </w:tcPr>
          <w:p w:rsidR="00BF33A8" w:rsidRPr="007A4AAA" w:rsidRDefault="00BF33A8" w:rsidP="00BF33A8">
            <w:pPr>
              <w:autoSpaceDE w:val="0"/>
              <w:autoSpaceDN w:val="0"/>
              <w:adjustRightInd w:val="0"/>
              <w:spacing w:line="240" w:lineRule="auto"/>
              <w:jc w:val="both"/>
              <w:rPr>
                <w:rFonts w:ascii="Times New Roman" w:hAnsi="Times New Roman" w:cs="Times New Roman"/>
                <w:sz w:val="20"/>
                <w:szCs w:val="20"/>
              </w:rPr>
            </w:pPr>
            <w:r w:rsidRPr="007A4AAA">
              <w:rPr>
                <w:rFonts w:ascii="Times New Roman" w:hAnsi="Times New Roman" w:cs="Times New Roman"/>
                <w:sz w:val="20"/>
                <w:szCs w:val="20"/>
                <w:lang w:val="en-US"/>
              </w:rPr>
              <w:t>Neurological aspects of head injury. Spinal trauma. Meningitides.</w:t>
            </w:r>
          </w:p>
        </w:tc>
        <w:tc>
          <w:tcPr>
            <w:tcW w:w="1080" w:type="dxa"/>
          </w:tcPr>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w:t>
            </w: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w:t>
            </w: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0,5</w:t>
            </w:r>
          </w:p>
        </w:tc>
        <w:tc>
          <w:tcPr>
            <w:tcW w:w="2160" w:type="dxa"/>
          </w:tcPr>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10;24 – 26;</w:t>
            </w:r>
            <w:r w:rsidRPr="007A4AAA">
              <w:rPr>
                <w:rFonts w:ascii="Times New Roman" w:hAnsi="Times New Roman" w:cs="Times New Roman"/>
                <w:b/>
                <w:sz w:val="20"/>
                <w:szCs w:val="20"/>
                <w:lang w:val="en-US"/>
              </w:rPr>
              <w:t xml:space="preserve"> 1  </w:t>
            </w:r>
            <w:proofErr w:type="spellStart"/>
            <w:r w:rsidRPr="007A4AAA">
              <w:rPr>
                <w:rFonts w:ascii="Times New Roman" w:hAnsi="Times New Roman" w:cs="Times New Roman"/>
                <w:b/>
                <w:sz w:val="20"/>
                <w:szCs w:val="20"/>
              </w:rPr>
              <w:t>ін</w:t>
            </w:r>
            <w:proofErr w:type="spellEnd"/>
            <w:r w:rsidRPr="007A4AAA">
              <w:rPr>
                <w:rFonts w:ascii="Times New Roman" w:hAnsi="Times New Roman" w:cs="Times New Roman"/>
                <w:b/>
                <w:sz w:val="20"/>
                <w:szCs w:val="20"/>
                <w:lang w:val="en-US"/>
              </w:rPr>
              <w:t xml:space="preserve">.6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sz w:val="20"/>
                <w:szCs w:val="20"/>
                <w:lang w:val="en-US"/>
              </w:rPr>
            </w:pPr>
            <w:r w:rsidRPr="007A4AAA">
              <w:rPr>
                <w:rFonts w:ascii="Times New Roman" w:hAnsi="Times New Roman" w:cs="Times New Roman"/>
                <w:sz w:val="20"/>
                <w:szCs w:val="20"/>
                <w:lang w:val="en-US"/>
              </w:rPr>
              <w:t>20 – 23;</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b/>
                <w:sz w:val="20"/>
                <w:szCs w:val="20"/>
                <w:lang w:val="en-US"/>
              </w:rPr>
              <w:t xml:space="preserve">4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5 – 8;</w:t>
            </w:r>
            <w:r w:rsidRPr="007A4AAA">
              <w:rPr>
                <w:rFonts w:ascii="Times New Roman" w:hAnsi="Times New Roman" w:cs="Times New Roman"/>
                <w:b/>
                <w:sz w:val="20"/>
                <w:szCs w:val="20"/>
                <w:lang w:val="en-US"/>
              </w:rPr>
              <w:t xml:space="preserve"> 5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9; 18 – 19;</w:t>
            </w:r>
            <w:r w:rsidRPr="007A4AAA">
              <w:rPr>
                <w:rFonts w:ascii="Times New Roman" w:hAnsi="Times New Roman" w:cs="Times New Roman"/>
                <w:b/>
                <w:sz w:val="20"/>
                <w:szCs w:val="20"/>
                <w:lang w:val="en-US"/>
              </w:rPr>
              <w:t xml:space="preserve"> 2,3  </w:t>
            </w:r>
            <w:proofErr w:type="spellStart"/>
            <w:r w:rsidRPr="007A4AAA">
              <w:rPr>
                <w:rFonts w:ascii="Times New Roman" w:hAnsi="Times New Roman" w:cs="Times New Roman"/>
                <w:b/>
                <w:sz w:val="20"/>
                <w:szCs w:val="20"/>
              </w:rPr>
              <w:t>ін</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rPr>
              <w:t>1 – 4;</w:t>
            </w:r>
            <w:r w:rsidRPr="007A4AAA">
              <w:rPr>
                <w:rFonts w:ascii="Times New Roman" w:hAnsi="Times New Roman" w:cs="Times New Roman"/>
                <w:b/>
                <w:sz w:val="20"/>
                <w:szCs w:val="20"/>
              </w:rPr>
              <w:t xml:space="preserve"> 7 </w:t>
            </w:r>
            <w:proofErr w:type="spellStart"/>
            <w:r w:rsidRPr="007A4AAA">
              <w:rPr>
                <w:rFonts w:ascii="Times New Roman" w:hAnsi="Times New Roman" w:cs="Times New Roman"/>
                <w:b/>
                <w:sz w:val="20"/>
                <w:szCs w:val="20"/>
              </w:rPr>
              <w:t>engl</w:t>
            </w:r>
            <w:proofErr w:type="spellEnd"/>
            <w:r w:rsidRPr="007A4AAA">
              <w:rPr>
                <w:rFonts w:ascii="Times New Roman" w:hAnsi="Times New Roman" w:cs="Times New Roman"/>
                <w:b/>
                <w:sz w:val="20"/>
                <w:szCs w:val="20"/>
              </w:rPr>
              <w:t>.</w:t>
            </w:r>
          </w:p>
        </w:tc>
        <w:tc>
          <w:tcPr>
            <w:tcW w:w="1080" w:type="dxa"/>
          </w:tcPr>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19.11</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20.11</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20.11</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21.11</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22.11</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23.11</w:t>
            </w:r>
          </w:p>
          <w:p w:rsidR="00BF33A8" w:rsidRPr="007A4AAA" w:rsidRDefault="00BF33A8" w:rsidP="00BF33A8">
            <w:pPr>
              <w:spacing w:line="240" w:lineRule="auto"/>
              <w:jc w:val="center"/>
              <w:rPr>
                <w:rFonts w:ascii="Times New Roman" w:hAnsi="Times New Roman" w:cs="Times New Roman"/>
                <w:sz w:val="20"/>
                <w:szCs w:val="20"/>
              </w:rPr>
            </w:pPr>
          </w:p>
        </w:tc>
        <w:tc>
          <w:tcPr>
            <w:tcW w:w="1624" w:type="dxa"/>
          </w:tcPr>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lastRenderedPageBreak/>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11.30 – 15.20</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both"/>
              <w:rPr>
                <w:rFonts w:ascii="Times New Roman" w:hAnsi="Times New Roman" w:cs="Times New Roman"/>
                <w:sz w:val="20"/>
                <w:szCs w:val="20"/>
              </w:rPr>
            </w:pPr>
          </w:p>
        </w:tc>
      </w:tr>
      <w:tr w:rsidR="00BF33A8" w:rsidRPr="007A4AAA" w:rsidTr="00DC65B0">
        <w:trPr>
          <w:trHeight w:val="169"/>
        </w:trPr>
        <w:tc>
          <w:tcPr>
            <w:tcW w:w="480" w:type="dxa"/>
          </w:tcPr>
          <w:p w:rsidR="00BF33A8" w:rsidRPr="007A4AAA" w:rsidRDefault="00BF33A8" w:rsidP="00BF33A8">
            <w:pPr>
              <w:autoSpaceDE w:val="0"/>
              <w:autoSpaceDN w:val="0"/>
              <w:adjustRightInd w:val="0"/>
              <w:spacing w:line="240" w:lineRule="auto"/>
              <w:jc w:val="center"/>
              <w:rPr>
                <w:rFonts w:ascii="Times New Roman" w:hAnsi="Times New Roman" w:cs="Times New Roman"/>
                <w:sz w:val="20"/>
                <w:szCs w:val="20"/>
              </w:rPr>
            </w:pPr>
            <w:r w:rsidRPr="007A4AAA">
              <w:rPr>
                <w:rFonts w:ascii="Times New Roman" w:hAnsi="Times New Roman" w:cs="Times New Roman"/>
                <w:sz w:val="20"/>
                <w:szCs w:val="20"/>
              </w:rPr>
              <w:lastRenderedPageBreak/>
              <w:t>24</w:t>
            </w:r>
          </w:p>
          <w:p w:rsidR="00BF33A8" w:rsidRPr="007A4AAA" w:rsidRDefault="00BF33A8" w:rsidP="00BF33A8">
            <w:pPr>
              <w:autoSpaceDE w:val="0"/>
              <w:autoSpaceDN w:val="0"/>
              <w:adjustRightInd w:val="0"/>
              <w:spacing w:line="240" w:lineRule="auto"/>
              <w:jc w:val="center"/>
              <w:rPr>
                <w:rFonts w:ascii="Times New Roman" w:hAnsi="Times New Roman" w:cs="Times New Roman"/>
                <w:sz w:val="20"/>
                <w:szCs w:val="20"/>
              </w:rPr>
            </w:pPr>
            <w:r w:rsidRPr="007A4AAA">
              <w:rPr>
                <w:rFonts w:ascii="Times New Roman" w:hAnsi="Times New Roman" w:cs="Times New Roman"/>
                <w:sz w:val="20"/>
                <w:szCs w:val="20"/>
              </w:rPr>
              <w:t>25</w:t>
            </w:r>
          </w:p>
        </w:tc>
        <w:tc>
          <w:tcPr>
            <w:tcW w:w="3240" w:type="dxa"/>
          </w:tcPr>
          <w:p w:rsidR="00BF33A8" w:rsidRPr="007A4AAA" w:rsidRDefault="00BF33A8" w:rsidP="00BF33A8">
            <w:pPr>
              <w:autoSpaceDE w:val="0"/>
              <w:autoSpaceDN w:val="0"/>
              <w:adjustRightInd w:val="0"/>
              <w:spacing w:line="240" w:lineRule="auto"/>
              <w:jc w:val="both"/>
              <w:rPr>
                <w:rFonts w:ascii="Times New Roman" w:hAnsi="Times New Roman" w:cs="Times New Roman"/>
                <w:sz w:val="20"/>
                <w:szCs w:val="20"/>
              </w:rPr>
            </w:pPr>
            <w:proofErr w:type="spellStart"/>
            <w:r w:rsidRPr="007A4AAA">
              <w:rPr>
                <w:rFonts w:ascii="Times New Roman" w:hAnsi="Times New Roman" w:cs="Times New Roman"/>
                <w:sz w:val="20"/>
                <w:szCs w:val="20"/>
                <w:lang w:val="en-US"/>
              </w:rPr>
              <w:t>Encephalitides</w:t>
            </w:r>
            <w:proofErr w:type="spellEnd"/>
            <w:r w:rsidRPr="007A4AAA">
              <w:rPr>
                <w:rFonts w:ascii="Times New Roman" w:hAnsi="Times New Roman" w:cs="Times New Roman"/>
                <w:sz w:val="20"/>
                <w:szCs w:val="20"/>
                <w:lang w:val="en-US"/>
              </w:rPr>
              <w:t xml:space="preserve">, </w:t>
            </w:r>
            <w:proofErr w:type="spellStart"/>
            <w:r w:rsidRPr="007A4AAA">
              <w:rPr>
                <w:rFonts w:ascii="Times New Roman" w:hAnsi="Times New Roman" w:cs="Times New Roman"/>
                <w:sz w:val="20"/>
                <w:szCs w:val="20"/>
                <w:lang w:val="en-US"/>
              </w:rPr>
              <w:t>arachnoiditis</w:t>
            </w:r>
            <w:proofErr w:type="spellEnd"/>
            <w:r w:rsidRPr="007A4AAA">
              <w:rPr>
                <w:rFonts w:ascii="Times New Roman" w:hAnsi="Times New Roman" w:cs="Times New Roman"/>
                <w:sz w:val="20"/>
                <w:szCs w:val="20"/>
                <w:lang w:val="en-US"/>
              </w:rPr>
              <w:t xml:space="preserve"> – causes, classification, clinical picture, diagnostic, treatment. </w:t>
            </w:r>
            <w:r w:rsidRPr="007A4AAA">
              <w:rPr>
                <w:rFonts w:ascii="Times New Roman" w:hAnsi="Times New Roman" w:cs="Times New Roman"/>
                <w:sz w:val="20"/>
                <w:szCs w:val="20"/>
                <w:lang w:val="fr-FR"/>
              </w:rPr>
              <w:t>Acute transverse myelitis. Neurological manifetations of syphilis.</w:t>
            </w:r>
          </w:p>
        </w:tc>
        <w:tc>
          <w:tcPr>
            <w:tcW w:w="1080" w:type="dxa"/>
          </w:tcPr>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w:t>
            </w: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2,5</w:t>
            </w:r>
          </w:p>
        </w:tc>
        <w:tc>
          <w:tcPr>
            <w:tcW w:w="2160" w:type="dxa"/>
          </w:tcPr>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10;24 – 26;</w:t>
            </w:r>
            <w:r w:rsidRPr="007A4AAA">
              <w:rPr>
                <w:rFonts w:ascii="Times New Roman" w:hAnsi="Times New Roman" w:cs="Times New Roman"/>
                <w:b/>
                <w:sz w:val="20"/>
                <w:szCs w:val="20"/>
                <w:lang w:val="en-US"/>
              </w:rPr>
              <w:t xml:space="preserve"> 1  </w:t>
            </w:r>
            <w:proofErr w:type="spellStart"/>
            <w:r w:rsidRPr="007A4AAA">
              <w:rPr>
                <w:rFonts w:ascii="Times New Roman" w:hAnsi="Times New Roman" w:cs="Times New Roman"/>
                <w:b/>
                <w:sz w:val="20"/>
                <w:szCs w:val="20"/>
              </w:rPr>
              <w:t>ін</w:t>
            </w:r>
            <w:proofErr w:type="spellEnd"/>
            <w:r w:rsidRPr="007A4AAA">
              <w:rPr>
                <w:rFonts w:ascii="Times New Roman" w:hAnsi="Times New Roman" w:cs="Times New Roman"/>
                <w:b/>
                <w:sz w:val="20"/>
                <w:szCs w:val="20"/>
                <w:lang w:val="en-US"/>
              </w:rPr>
              <w:t xml:space="preserve">.6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sz w:val="20"/>
                <w:szCs w:val="20"/>
                <w:lang w:val="en-US"/>
              </w:rPr>
            </w:pPr>
            <w:r w:rsidRPr="007A4AAA">
              <w:rPr>
                <w:rFonts w:ascii="Times New Roman" w:hAnsi="Times New Roman" w:cs="Times New Roman"/>
                <w:sz w:val="20"/>
                <w:szCs w:val="20"/>
                <w:lang w:val="en-US"/>
              </w:rPr>
              <w:t>20 – 23;</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b/>
                <w:sz w:val="20"/>
                <w:szCs w:val="20"/>
                <w:lang w:val="en-US"/>
              </w:rPr>
              <w:t xml:space="preserve">4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5 – 8;</w:t>
            </w:r>
            <w:r w:rsidRPr="007A4AAA">
              <w:rPr>
                <w:rFonts w:ascii="Times New Roman" w:hAnsi="Times New Roman" w:cs="Times New Roman"/>
                <w:b/>
                <w:sz w:val="20"/>
                <w:szCs w:val="20"/>
                <w:lang w:val="en-US"/>
              </w:rPr>
              <w:t xml:space="preserve"> 5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9; 18 – 19;</w:t>
            </w:r>
            <w:r w:rsidRPr="007A4AAA">
              <w:rPr>
                <w:rFonts w:ascii="Times New Roman" w:hAnsi="Times New Roman" w:cs="Times New Roman"/>
                <w:b/>
                <w:sz w:val="20"/>
                <w:szCs w:val="20"/>
                <w:lang w:val="en-US"/>
              </w:rPr>
              <w:t xml:space="preserve"> 2,3  </w:t>
            </w:r>
            <w:proofErr w:type="spellStart"/>
            <w:r w:rsidRPr="007A4AAA">
              <w:rPr>
                <w:rFonts w:ascii="Times New Roman" w:hAnsi="Times New Roman" w:cs="Times New Roman"/>
                <w:b/>
                <w:sz w:val="20"/>
                <w:szCs w:val="20"/>
              </w:rPr>
              <w:t>ін</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sz w:val="20"/>
                <w:szCs w:val="20"/>
              </w:rPr>
              <w:t>1 – 4;</w:t>
            </w:r>
            <w:r w:rsidRPr="007A4AAA">
              <w:rPr>
                <w:rFonts w:ascii="Times New Roman" w:hAnsi="Times New Roman" w:cs="Times New Roman"/>
                <w:b/>
                <w:sz w:val="20"/>
                <w:szCs w:val="20"/>
              </w:rPr>
              <w:t xml:space="preserve"> 7 </w:t>
            </w:r>
            <w:proofErr w:type="spellStart"/>
            <w:r w:rsidRPr="007A4AAA">
              <w:rPr>
                <w:rFonts w:ascii="Times New Roman" w:hAnsi="Times New Roman" w:cs="Times New Roman"/>
                <w:b/>
                <w:sz w:val="20"/>
                <w:szCs w:val="20"/>
              </w:rPr>
              <w:t>engl</w:t>
            </w:r>
            <w:proofErr w:type="spellEnd"/>
            <w:r w:rsidRPr="007A4AAA">
              <w:rPr>
                <w:rFonts w:ascii="Times New Roman" w:hAnsi="Times New Roman" w:cs="Times New Roman"/>
                <w:b/>
                <w:sz w:val="20"/>
                <w:szCs w:val="20"/>
              </w:rPr>
              <w:t>.</w:t>
            </w:r>
          </w:p>
        </w:tc>
        <w:tc>
          <w:tcPr>
            <w:tcW w:w="1080" w:type="dxa"/>
          </w:tcPr>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26.11</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27.11</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27.11</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28.11</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29.11</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30.11</w:t>
            </w:r>
          </w:p>
          <w:p w:rsidR="00BF33A8" w:rsidRPr="007A4AAA" w:rsidRDefault="00BF33A8" w:rsidP="00BF33A8">
            <w:pPr>
              <w:spacing w:line="240" w:lineRule="auto"/>
              <w:jc w:val="center"/>
              <w:rPr>
                <w:rFonts w:ascii="Times New Roman" w:hAnsi="Times New Roman" w:cs="Times New Roman"/>
                <w:sz w:val="20"/>
                <w:szCs w:val="20"/>
              </w:rPr>
            </w:pPr>
          </w:p>
        </w:tc>
        <w:tc>
          <w:tcPr>
            <w:tcW w:w="1624" w:type="dxa"/>
          </w:tcPr>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11.30 – 15.20</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both"/>
              <w:rPr>
                <w:rFonts w:ascii="Times New Roman" w:hAnsi="Times New Roman" w:cs="Times New Roman"/>
                <w:sz w:val="20"/>
                <w:szCs w:val="20"/>
              </w:rPr>
            </w:pPr>
          </w:p>
        </w:tc>
      </w:tr>
      <w:tr w:rsidR="00BF33A8" w:rsidRPr="007A4AAA" w:rsidTr="00DC65B0">
        <w:trPr>
          <w:trHeight w:val="1966"/>
        </w:trPr>
        <w:tc>
          <w:tcPr>
            <w:tcW w:w="480" w:type="dxa"/>
          </w:tcPr>
          <w:p w:rsidR="00BF33A8" w:rsidRPr="007A4AAA" w:rsidRDefault="00BF33A8" w:rsidP="00BF33A8">
            <w:pPr>
              <w:autoSpaceDE w:val="0"/>
              <w:autoSpaceDN w:val="0"/>
              <w:adjustRightInd w:val="0"/>
              <w:spacing w:line="240" w:lineRule="auto"/>
              <w:jc w:val="center"/>
              <w:rPr>
                <w:rFonts w:ascii="Times New Roman" w:hAnsi="Times New Roman" w:cs="Times New Roman"/>
                <w:sz w:val="20"/>
                <w:szCs w:val="20"/>
              </w:rPr>
            </w:pPr>
            <w:r w:rsidRPr="007A4AAA">
              <w:rPr>
                <w:rFonts w:ascii="Times New Roman" w:hAnsi="Times New Roman" w:cs="Times New Roman"/>
                <w:sz w:val="20"/>
                <w:szCs w:val="20"/>
              </w:rPr>
              <w:t>26</w:t>
            </w:r>
          </w:p>
        </w:tc>
        <w:tc>
          <w:tcPr>
            <w:tcW w:w="3240" w:type="dxa"/>
          </w:tcPr>
          <w:p w:rsidR="00BF33A8" w:rsidRPr="007A4AAA" w:rsidRDefault="00BF33A8" w:rsidP="00BF33A8">
            <w:pPr>
              <w:autoSpaceDE w:val="0"/>
              <w:autoSpaceDN w:val="0"/>
              <w:adjustRightInd w:val="0"/>
              <w:spacing w:line="240" w:lineRule="auto"/>
              <w:jc w:val="both"/>
              <w:rPr>
                <w:rFonts w:ascii="Times New Roman" w:hAnsi="Times New Roman" w:cs="Times New Roman"/>
                <w:color w:val="000000"/>
                <w:sz w:val="20"/>
                <w:szCs w:val="20"/>
              </w:rPr>
            </w:pPr>
            <w:r w:rsidRPr="007A4AAA">
              <w:rPr>
                <w:rFonts w:ascii="Times New Roman" w:hAnsi="Times New Roman" w:cs="Times New Roman"/>
                <w:sz w:val="20"/>
                <w:szCs w:val="20"/>
                <w:lang w:val="en-US"/>
              </w:rPr>
              <w:t xml:space="preserve">Neurological </w:t>
            </w:r>
            <w:proofErr w:type="spellStart"/>
            <w:r w:rsidRPr="007A4AAA">
              <w:rPr>
                <w:rFonts w:ascii="Times New Roman" w:hAnsi="Times New Roman" w:cs="Times New Roman"/>
                <w:sz w:val="20"/>
                <w:szCs w:val="20"/>
                <w:lang w:val="en-US"/>
              </w:rPr>
              <w:t>manifetations</w:t>
            </w:r>
            <w:proofErr w:type="spellEnd"/>
            <w:r w:rsidRPr="007A4AAA">
              <w:rPr>
                <w:rFonts w:ascii="Times New Roman" w:hAnsi="Times New Roman" w:cs="Times New Roman"/>
                <w:sz w:val="20"/>
                <w:szCs w:val="20"/>
                <w:lang w:val="en-US"/>
              </w:rPr>
              <w:t xml:space="preserve"> of AIDS and tuberculosis. </w:t>
            </w:r>
            <w:r w:rsidRPr="007A4AAA">
              <w:rPr>
                <w:rFonts w:ascii="Times New Roman" w:hAnsi="Times New Roman" w:cs="Times New Roman"/>
                <w:sz w:val="20"/>
                <w:szCs w:val="20"/>
                <w:lang w:val="fr-FR"/>
              </w:rPr>
              <w:t>Poliomielitis</w:t>
            </w:r>
            <w:r w:rsidRPr="007A4AAA">
              <w:rPr>
                <w:rFonts w:ascii="Times New Roman" w:hAnsi="Times New Roman" w:cs="Times New Roman"/>
                <w:color w:val="000000"/>
                <w:sz w:val="20"/>
                <w:szCs w:val="20"/>
              </w:rPr>
              <w:t>.</w:t>
            </w:r>
          </w:p>
        </w:tc>
        <w:tc>
          <w:tcPr>
            <w:tcW w:w="1080" w:type="dxa"/>
          </w:tcPr>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4</w:t>
            </w: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lang w:val="en-US"/>
              </w:rPr>
            </w:pP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0,5</w:t>
            </w:r>
          </w:p>
        </w:tc>
        <w:tc>
          <w:tcPr>
            <w:tcW w:w="2160" w:type="dxa"/>
          </w:tcPr>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10;24 – 26;</w:t>
            </w:r>
            <w:r w:rsidRPr="007A4AAA">
              <w:rPr>
                <w:rFonts w:ascii="Times New Roman" w:hAnsi="Times New Roman" w:cs="Times New Roman"/>
                <w:b/>
                <w:sz w:val="20"/>
                <w:szCs w:val="20"/>
                <w:lang w:val="en-US"/>
              </w:rPr>
              <w:t xml:space="preserve"> 1  </w:t>
            </w:r>
            <w:proofErr w:type="spellStart"/>
            <w:r w:rsidRPr="007A4AAA">
              <w:rPr>
                <w:rFonts w:ascii="Times New Roman" w:hAnsi="Times New Roman" w:cs="Times New Roman"/>
                <w:b/>
                <w:sz w:val="20"/>
                <w:szCs w:val="20"/>
              </w:rPr>
              <w:t>ін</w:t>
            </w:r>
            <w:proofErr w:type="spellEnd"/>
            <w:r w:rsidRPr="007A4AAA">
              <w:rPr>
                <w:rFonts w:ascii="Times New Roman" w:hAnsi="Times New Roman" w:cs="Times New Roman"/>
                <w:b/>
                <w:sz w:val="20"/>
                <w:szCs w:val="20"/>
                <w:lang w:val="en-US"/>
              </w:rPr>
              <w:t xml:space="preserve">.6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sz w:val="20"/>
                <w:szCs w:val="20"/>
                <w:lang w:val="en-US"/>
              </w:rPr>
            </w:pPr>
            <w:r w:rsidRPr="007A4AAA">
              <w:rPr>
                <w:rFonts w:ascii="Times New Roman" w:hAnsi="Times New Roman" w:cs="Times New Roman"/>
                <w:sz w:val="20"/>
                <w:szCs w:val="20"/>
                <w:lang w:val="en-US"/>
              </w:rPr>
              <w:t>20 – 23;</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b/>
                <w:sz w:val="20"/>
                <w:szCs w:val="20"/>
                <w:lang w:val="en-US"/>
              </w:rPr>
              <w:t xml:space="preserve">4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5 – 8;</w:t>
            </w:r>
            <w:r w:rsidRPr="007A4AAA">
              <w:rPr>
                <w:rFonts w:ascii="Times New Roman" w:hAnsi="Times New Roman" w:cs="Times New Roman"/>
                <w:b/>
                <w:sz w:val="20"/>
                <w:szCs w:val="20"/>
                <w:lang w:val="en-US"/>
              </w:rPr>
              <w:t xml:space="preserve"> 5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9; 18 – 19;</w:t>
            </w:r>
            <w:r w:rsidRPr="007A4AAA">
              <w:rPr>
                <w:rFonts w:ascii="Times New Roman" w:hAnsi="Times New Roman" w:cs="Times New Roman"/>
                <w:b/>
                <w:sz w:val="20"/>
                <w:szCs w:val="20"/>
                <w:lang w:val="en-US"/>
              </w:rPr>
              <w:t xml:space="preserve"> 2,3  </w:t>
            </w:r>
            <w:proofErr w:type="spellStart"/>
            <w:r w:rsidRPr="007A4AAA">
              <w:rPr>
                <w:rFonts w:ascii="Times New Roman" w:hAnsi="Times New Roman" w:cs="Times New Roman"/>
                <w:b/>
                <w:sz w:val="20"/>
                <w:szCs w:val="20"/>
              </w:rPr>
              <w:t>ін</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sz w:val="20"/>
                <w:szCs w:val="20"/>
              </w:rPr>
              <w:t>1 – 4;</w:t>
            </w:r>
            <w:r w:rsidRPr="007A4AAA">
              <w:rPr>
                <w:rFonts w:ascii="Times New Roman" w:hAnsi="Times New Roman" w:cs="Times New Roman"/>
                <w:b/>
                <w:sz w:val="20"/>
                <w:szCs w:val="20"/>
              </w:rPr>
              <w:t xml:space="preserve"> 7 </w:t>
            </w:r>
            <w:proofErr w:type="spellStart"/>
            <w:r w:rsidRPr="007A4AAA">
              <w:rPr>
                <w:rFonts w:ascii="Times New Roman" w:hAnsi="Times New Roman" w:cs="Times New Roman"/>
                <w:b/>
                <w:sz w:val="20"/>
                <w:szCs w:val="20"/>
              </w:rPr>
              <w:t>engl</w:t>
            </w:r>
            <w:proofErr w:type="spellEnd"/>
            <w:r w:rsidRPr="007A4AAA">
              <w:rPr>
                <w:rFonts w:ascii="Times New Roman" w:hAnsi="Times New Roman" w:cs="Times New Roman"/>
                <w:b/>
                <w:sz w:val="20"/>
                <w:szCs w:val="20"/>
              </w:rPr>
              <w:t>.</w:t>
            </w:r>
          </w:p>
          <w:p w:rsidR="00BF33A8" w:rsidRPr="007A4AAA" w:rsidRDefault="00BF33A8" w:rsidP="00BF33A8">
            <w:pPr>
              <w:spacing w:line="240" w:lineRule="auto"/>
              <w:rPr>
                <w:rFonts w:ascii="Times New Roman" w:hAnsi="Times New Roman" w:cs="Times New Roman"/>
                <w:sz w:val="20"/>
                <w:szCs w:val="20"/>
              </w:rPr>
            </w:pPr>
          </w:p>
        </w:tc>
        <w:tc>
          <w:tcPr>
            <w:tcW w:w="1080" w:type="dxa"/>
          </w:tcPr>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0</w:t>
            </w:r>
            <w:r w:rsidRPr="007A4AAA">
              <w:rPr>
                <w:rFonts w:ascii="Times New Roman" w:hAnsi="Times New Roman" w:cs="Times New Roman"/>
                <w:b/>
                <w:sz w:val="20"/>
                <w:szCs w:val="20"/>
                <w:lang w:val="en-US"/>
              </w:rPr>
              <w:t>3</w:t>
            </w:r>
            <w:r w:rsidRPr="007A4AAA">
              <w:rPr>
                <w:rFonts w:ascii="Times New Roman" w:hAnsi="Times New Roman" w:cs="Times New Roman"/>
                <w:b/>
                <w:sz w:val="20"/>
                <w:szCs w:val="20"/>
              </w:rPr>
              <w:t>.12</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04.12</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04.12</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0</w:t>
            </w:r>
            <w:r w:rsidRPr="007A4AAA">
              <w:rPr>
                <w:rFonts w:ascii="Times New Roman" w:hAnsi="Times New Roman" w:cs="Times New Roman"/>
                <w:b/>
                <w:sz w:val="20"/>
                <w:szCs w:val="20"/>
                <w:lang w:val="en-US"/>
              </w:rPr>
              <w:t>5</w:t>
            </w:r>
            <w:r w:rsidRPr="007A4AAA">
              <w:rPr>
                <w:rFonts w:ascii="Times New Roman" w:hAnsi="Times New Roman" w:cs="Times New Roman"/>
                <w:b/>
                <w:sz w:val="20"/>
                <w:szCs w:val="20"/>
              </w:rPr>
              <w:t>.12</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06.12</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0</w:t>
            </w:r>
            <w:r w:rsidRPr="007A4AAA">
              <w:rPr>
                <w:rFonts w:ascii="Times New Roman" w:hAnsi="Times New Roman" w:cs="Times New Roman"/>
                <w:b/>
                <w:sz w:val="20"/>
                <w:szCs w:val="20"/>
                <w:lang w:val="en-US"/>
              </w:rPr>
              <w:t>7</w:t>
            </w:r>
            <w:r w:rsidRPr="007A4AAA">
              <w:rPr>
                <w:rFonts w:ascii="Times New Roman" w:hAnsi="Times New Roman" w:cs="Times New Roman"/>
                <w:b/>
                <w:sz w:val="20"/>
                <w:szCs w:val="20"/>
              </w:rPr>
              <w:t>.12</w:t>
            </w:r>
          </w:p>
          <w:p w:rsidR="00BF33A8" w:rsidRPr="007A4AAA" w:rsidRDefault="00BF33A8" w:rsidP="00BF33A8">
            <w:pPr>
              <w:spacing w:line="240" w:lineRule="auto"/>
              <w:jc w:val="center"/>
              <w:rPr>
                <w:rFonts w:ascii="Times New Roman" w:hAnsi="Times New Roman" w:cs="Times New Roman"/>
                <w:sz w:val="20"/>
                <w:szCs w:val="20"/>
              </w:rPr>
            </w:pPr>
          </w:p>
        </w:tc>
        <w:tc>
          <w:tcPr>
            <w:tcW w:w="1624" w:type="dxa"/>
          </w:tcPr>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11.30 – 15.20</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both"/>
              <w:rPr>
                <w:rFonts w:ascii="Times New Roman" w:hAnsi="Times New Roman" w:cs="Times New Roman"/>
                <w:sz w:val="20"/>
                <w:szCs w:val="20"/>
              </w:rPr>
            </w:pPr>
          </w:p>
        </w:tc>
      </w:tr>
      <w:tr w:rsidR="00BF33A8" w:rsidRPr="007A4AAA" w:rsidTr="00DC65B0">
        <w:trPr>
          <w:trHeight w:val="1791"/>
        </w:trPr>
        <w:tc>
          <w:tcPr>
            <w:tcW w:w="480" w:type="dxa"/>
          </w:tcPr>
          <w:p w:rsidR="00BF33A8" w:rsidRPr="007A4AAA" w:rsidRDefault="00BF33A8" w:rsidP="00BF33A8">
            <w:pPr>
              <w:autoSpaceDE w:val="0"/>
              <w:autoSpaceDN w:val="0"/>
              <w:adjustRightInd w:val="0"/>
              <w:spacing w:line="240" w:lineRule="auto"/>
              <w:rPr>
                <w:rFonts w:ascii="Times New Roman" w:hAnsi="Times New Roman" w:cs="Times New Roman"/>
                <w:sz w:val="20"/>
                <w:szCs w:val="20"/>
              </w:rPr>
            </w:pPr>
            <w:r w:rsidRPr="007A4AAA">
              <w:rPr>
                <w:rFonts w:ascii="Times New Roman" w:hAnsi="Times New Roman" w:cs="Times New Roman"/>
                <w:sz w:val="20"/>
                <w:szCs w:val="20"/>
              </w:rPr>
              <w:t>27</w:t>
            </w:r>
          </w:p>
        </w:tc>
        <w:tc>
          <w:tcPr>
            <w:tcW w:w="3240" w:type="dxa"/>
          </w:tcPr>
          <w:p w:rsidR="00BF33A8" w:rsidRPr="007A4AAA" w:rsidRDefault="00BF33A8" w:rsidP="00BF33A8">
            <w:pPr>
              <w:autoSpaceDE w:val="0"/>
              <w:autoSpaceDN w:val="0"/>
              <w:adjustRightInd w:val="0"/>
              <w:spacing w:line="240" w:lineRule="auto"/>
              <w:jc w:val="both"/>
              <w:rPr>
                <w:rFonts w:ascii="Times New Roman" w:hAnsi="Times New Roman" w:cs="Times New Roman"/>
                <w:color w:val="000000"/>
                <w:sz w:val="20"/>
                <w:szCs w:val="20"/>
                <w:lang w:val="en-US"/>
              </w:rPr>
            </w:pPr>
            <w:r w:rsidRPr="007A4AAA">
              <w:rPr>
                <w:rFonts w:ascii="Times New Roman" w:hAnsi="Times New Roman" w:cs="Times New Roman"/>
                <w:sz w:val="20"/>
                <w:szCs w:val="20"/>
                <w:lang w:val="fr-FR"/>
              </w:rPr>
              <w:t xml:space="preserve">Amyotrophic lateral sclerosis. </w:t>
            </w:r>
            <w:proofErr w:type="spellStart"/>
            <w:r w:rsidRPr="007A4AAA">
              <w:rPr>
                <w:rFonts w:ascii="Times New Roman" w:hAnsi="Times New Roman" w:cs="Times New Roman"/>
                <w:sz w:val="20"/>
                <w:szCs w:val="20"/>
                <w:lang w:val="en-US"/>
              </w:rPr>
              <w:t>Demyelinating</w:t>
            </w:r>
            <w:proofErr w:type="spellEnd"/>
            <w:r w:rsidRPr="007A4AAA">
              <w:rPr>
                <w:rFonts w:ascii="Times New Roman" w:hAnsi="Times New Roman" w:cs="Times New Roman"/>
                <w:sz w:val="20"/>
                <w:szCs w:val="20"/>
                <w:lang w:val="en-US"/>
              </w:rPr>
              <w:t xml:space="preserve"> diseases of nervous system</w:t>
            </w:r>
            <w:r w:rsidRPr="007A4AAA">
              <w:rPr>
                <w:rFonts w:ascii="Times New Roman" w:hAnsi="Times New Roman" w:cs="Times New Roman"/>
                <w:color w:val="000000"/>
                <w:sz w:val="20"/>
                <w:szCs w:val="20"/>
                <w:lang w:val="en-US"/>
              </w:rPr>
              <w:t>.</w:t>
            </w:r>
          </w:p>
        </w:tc>
        <w:tc>
          <w:tcPr>
            <w:tcW w:w="1080" w:type="dxa"/>
          </w:tcPr>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0,5</w:t>
            </w: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4</w:t>
            </w:r>
          </w:p>
        </w:tc>
        <w:tc>
          <w:tcPr>
            <w:tcW w:w="2160" w:type="dxa"/>
          </w:tcPr>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10;24 – 26;</w:t>
            </w:r>
            <w:r w:rsidRPr="007A4AAA">
              <w:rPr>
                <w:rFonts w:ascii="Times New Roman" w:hAnsi="Times New Roman" w:cs="Times New Roman"/>
                <w:b/>
                <w:sz w:val="20"/>
                <w:szCs w:val="20"/>
                <w:lang w:val="en-US"/>
              </w:rPr>
              <w:t xml:space="preserve"> 1  </w:t>
            </w:r>
            <w:proofErr w:type="spellStart"/>
            <w:r w:rsidRPr="007A4AAA">
              <w:rPr>
                <w:rFonts w:ascii="Times New Roman" w:hAnsi="Times New Roman" w:cs="Times New Roman"/>
                <w:b/>
                <w:sz w:val="20"/>
                <w:szCs w:val="20"/>
              </w:rPr>
              <w:t>ін</w:t>
            </w:r>
            <w:proofErr w:type="spellEnd"/>
            <w:r w:rsidRPr="007A4AAA">
              <w:rPr>
                <w:rFonts w:ascii="Times New Roman" w:hAnsi="Times New Roman" w:cs="Times New Roman"/>
                <w:b/>
                <w:sz w:val="20"/>
                <w:szCs w:val="20"/>
                <w:lang w:val="en-US"/>
              </w:rPr>
              <w:t xml:space="preserve">.6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sz w:val="20"/>
                <w:szCs w:val="20"/>
                <w:lang w:val="en-US"/>
              </w:rPr>
            </w:pPr>
            <w:r w:rsidRPr="007A4AAA">
              <w:rPr>
                <w:rFonts w:ascii="Times New Roman" w:hAnsi="Times New Roman" w:cs="Times New Roman"/>
                <w:sz w:val="20"/>
                <w:szCs w:val="20"/>
                <w:lang w:val="en-US"/>
              </w:rPr>
              <w:t>20 – 23;</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b/>
                <w:sz w:val="20"/>
                <w:szCs w:val="20"/>
                <w:lang w:val="en-US"/>
              </w:rPr>
              <w:t xml:space="preserve">4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5 – 8;</w:t>
            </w:r>
            <w:r w:rsidRPr="007A4AAA">
              <w:rPr>
                <w:rFonts w:ascii="Times New Roman" w:hAnsi="Times New Roman" w:cs="Times New Roman"/>
                <w:b/>
                <w:sz w:val="20"/>
                <w:szCs w:val="20"/>
                <w:lang w:val="en-US"/>
              </w:rPr>
              <w:t xml:space="preserve"> 5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9; 18 – 19;</w:t>
            </w:r>
            <w:r w:rsidRPr="007A4AAA">
              <w:rPr>
                <w:rFonts w:ascii="Times New Roman" w:hAnsi="Times New Roman" w:cs="Times New Roman"/>
                <w:b/>
                <w:sz w:val="20"/>
                <w:szCs w:val="20"/>
                <w:lang w:val="en-US"/>
              </w:rPr>
              <w:t xml:space="preserve"> 2,3  </w:t>
            </w:r>
            <w:proofErr w:type="spellStart"/>
            <w:r w:rsidRPr="007A4AAA">
              <w:rPr>
                <w:rFonts w:ascii="Times New Roman" w:hAnsi="Times New Roman" w:cs="Times New Roman"/>
                <w:b/>
                <w:sz w:val="20"/>
                <w:szCs w:val="20"/>
              </w:rPr>
              <w:t>ін</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sz w:val="20"/>
                <w:szCs w:val="20"/>
              </w:rPr>
              <w:t>1 – 4;</w:t>
            </w:r>
            <w:r w:rsidRPr="007A4AAA">
              <w:rPr>
                <w:rFonts w:ascii="Times New Roman" w:hAnsi="Times New Roman" w:cs="Times New Roman"/>
                <w:b/>
                <w:sz w:val="20"/>
                <w:szCs w:val="20"/>
              </w:rPr>
              <w:t xml:space="preserve"> 7 </w:t>
            </w:r>
            <w:proofErr w:type="spellStart"/>
            <w:r w:rsidRPr="007A4AAA">
              <w:rPr>
                <w:rFonts w:ascii="Times New Roman" w:hAnsi="Times New Roman" w:cs="Times New Roman"/>
                <w:b/>
                <w:sz w:val="20"/>
                <w:szCs w:val="20"/>
              </w:rPr>
              <w:t>engl</w:t>
            </w:r>
            <w:proofErr w:type="spellEnd"/>
            <w:r w:rsidRPr="007A4AAA">
              <w:rPr>
                <w:rFonts w:ascii="Times New Roman" w:hAnsi="Times New Roman" w:cs="Times New Roman"/>
                <w:b/>
                <w:sz w:val="20"/>
                <w:szCs w:val="20"/>
              </w:rPr>
              <w:t>.</w:t>
            </w:r>
          </w:p>
        </w:tc>
        <w:tc>
          <w:tcPr>
            <w:tcW w:w="1080" w:type="dxa"/>
          </w:tcPr>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10.12</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11.12</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11.12</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12.12</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13.12</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w:t>
            </w:r>
            <w:r w:rsidRPr="007A4AAA">
              <w:rPr>
                <w:rFonts w:ascii="Times New Roman" w:hAnsi="Times New Roman" w:cs="Times New Roman"/>
                <w:b/>
                <w:sz w:val="20"/>
                <w:szCs w:val="20"/>
                <w:lang w:val="en-US"/>
              </w:rPr>
              <w:t>4</w:t>
            </w:r>
            <w:r w:rsidRPr="007A4AAA">
              <w:rPr>
                <w:rFonts w:ascii="Times New Roman" w:hAnsi="Times New Roman" w:cs="Times New Roman"/>
                <w:b/>
                <w:sz w:val="20"/>
                <w:szCs w:val="20"/>
              </w:rPr>
              <w:t>.12</w:t>
            </w:r>
          </w:p>
          <w:p w:rsidR="00BF33A8" w:rsidRPr="007A4AAA" w:rsidRDefault="00BF33A8" w:rsidP="00BF33A8">
            <w:pPr>
              <w:spacing w:line="240" w:lineRule="auto"/>
              <w:jc w:val="center"/>
              <w:rPr>
                <w:rFonts w:ascii="Times New Roman" w:hAnsi="Times New Roman" w:cs="Times New Roman"/>
                <w:sz w:val="20"/>
                <w:szCs w:val="20"/>
              </w:rPr>
            </w:pPr>
          </w:p>
        </w:tc>
        <w:tc>
          <w:tcPr>
            <w:tcW w:w="1624" w:type="dxa"/>
          </w:tcPr>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11.30 – 15.20</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both"/>
              <w:rPr>
                <w:rFonts w:ascii="Times New Roman" w:hAnsi="Times New Roman" w:cs="Times New Roman"/>
                <w:sz w:val="20"/>
                <w:szCs w:val="20"/>
              </w:rPr>
            </w:pPr>
          </w:p>
        </w:tc>
      </w:tr>
      <w:tr w:rsidR="00BF33A8" w:rsidRPr="007A4AAA" w:rsidTr="00DC65B0">
        <w:trPr>
          <w:trHeight w:val="1793"/>
        </w:trPr>
        <w:tc>
          <w:tcPr>
            <w:tcW w:w="480" w:type="dxa"/>
          </w:tcPr>
          <w:p w:rsidR="00BF33A8" w:rsidRPr="007A4AAA" w:rsidRDefault="00BF33A8" w:rsidP="00BF33A8">
            <w:pPr>
              <w:autoSpaceDE w:val="0"/>
              <w:autoSpaceDN w:val="0"/>
              <w:adjustRightInd w:val="0"/>
              <w:spacing w:line="240" w:lineRule="auto"/>
              <w:jc w:val="center"/>
              <w:rPr>
                <w:rFonts w:ascii="Times New Roman" w:hAnsi="Times New Roman" w:cs="Times New Roman"/>
                <w:sz w:val="20"/>
                <w:szCs w:val="20"/>
              </w:rPr>
            </w:pPr>
            <w:r w:rsidRPr="007A4AAA">
              <w:rPr>
                <w:rFonts w:ascii="Times New Roman" w:hAnsi="Times New Roman" w:cs="Times New Roman"/>
                <w:sz w:val="20"/>
                <w:szCs w:val="20"/>
              </w:rPr>
              <w:t>28</w:t>
            </w:r>
          </w:p>
        </w:tc>
        <w:tc>
          <w:tcPr>
            <w:tcW w:w="3240" w:type="dxa"/>
          </w:tcPr>
          <w:p w:rsidR="00BF33A8" w:rsidRPr="007A4AAA" w:rsidRDefault="00BF33A8" w:rsidP="00BF33A8">
            <w:pPr>
              <w:autoSpaceDE w:val="0"/>
              <w:autoSpaceDN w:val="0"/>
              <w:adjustRightInd w:val="0"/>
              <w:spacing w:line="240" w:lineRule="auto"/>
              <w:jc w:val="both"/>
              <w:rPr>
                <w:rFonts w:ascii="Times New Roman" w:hAnsi="Times New Roman" w:cs="Times New Roman"/>
                <w:color w:val="000000"/>
                <w:sz w:val="20"/>
                <w:szCs w:val="20"/>
                <w:lang w:val="en-US"/>
              </w:rPr>
            </w:pPr>
            <w:r w:rsidRPr="007A4AAA">
              <w:rPr>
                <w:rFonts w:ascii="Times New Roman" w:hAnsi="Times New Roman" w:cs="Times New Roman"/>
                <w:sz w:val="20"/>
                <w:szCs w:val="20"/>
                <w:lang w:val="en-US"/>
              </w:rPr>
              <w:t xml:space="preserve">Diseases of peripheral nervous system – </w:t>
            </w:r>
            <w:proofErr w:type="spellStart"/>
            <w:r w:rsidRPr="007A4AAA">
              <w:rPr>
                <w:rFonts w:ascii="Times New Roman" w:hAnsi="Times New Roman" w:cs="Times New Roman"/>
                <w:sz w:val="20"/>
                <w:szCs w:val="20"/>
                <w:lang w:val="en-US"/>
              </w:rPr>
              <w:t>neuritides</w:t>
            </w:r>
            <w:proofErr w:type="spellEnd"/>
            <w:r w:rsidRPr="007A4AAA">
              <w:rPr>
                <w:rFonts w:ascii="Times New Roman" w:hAnsi="Times New Roman" w:cs="Times New Roman"/>
                <w:sz w:val="20"/>
                <w:szCs w:val="20"/>
                <w:lang w:val="en-US"/>
              </w:rPr>
              <w:t xml:space="preserve">, neuralgias, </w:t>
            </w:r>
            <w:proofErr w:type="spellStart"/>
            <w:r w:rsidRPr="007A4AAA">
              <w:rPr>
                <w:rFonts w:ascii="Times New Roman" w:hAnsi="Times New Roman" w:cs="Times New Roman"/>
                <w:sz w:val="20"/>
                <w:szCs w:val="20"/>
                <w:lang w:val="en-US"/>
              </w:rPr>
              <w:t>polineuropathies</w:t>
            </w:r>
            <w:proofErr w:type="spellEnd"/>
            <w:r w:rsidRPr="007A4AAA">
              <w:rPr>
                <w:rFonts w:ascii="Times New Roman" w:hAnsi="Times New Roman" w:cs="Times New Roman"/>
                <w:sz w:val="20"/>
                <w:szCs w:val="20"/>
                <w:lang w:val="en-US"/>
              </w:rPr>
              <w:t xml:space="preserve">, </w:t>
            </w:r>
            <w:proofErr w:type="spellStart"/>
            <w:r w:rsidRPr="007A4AAA">
              <w:rPr>
                <w:rFonts w:ascii="Times New Roman" w:hAnsi="Times New Roman" w:cs="Times New Roman"/>
                <w:sz w:val="20"/>
                <w:szCs w:val="20"/>
                <w:lang w:val="en-US"/>
              </w:rPr>
              <w:t>plexopathies</w:t>
            </w:r>
            <w:proofErr w:type="spellEnd"/>
            <w:r w:rsidRPr="007A4AAA">
              <w:rPr>
                <w:rFonts w:ascii="Times New Roman" w:hAnsi="Times New Roman" w:cs="Times New Roman"/>
                <w:sz w:val="20"/>
                <w:szCs w:val="20"/>
                <w:lang w:val="en-US"/>
              </w:rPr>
              <w:t>.</w:t>
            </w:r>
          </w:p>
        </w:tc>
        <w:tc>
          <w:tcPr>
            <w:tcW w:w="1080" w:type="dxa"/>
          </w:tcPr>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0,5</w:t>
            </w: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4</w:t>
            </w:r>
          </w:p>
        </w:tc>
        <w:tc>
          <w:tcPr>
            <w:tcW w:w="2160" w:type="dxa"/>
          </w:tcPr>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10;24 – 26;</w:t>
            </w:r>
            <w:r w:rsidRPr="007A4AAA">
              <w:rPr>
                <w:rFonts w:ascii="Times New Roman" w:hAnsi="Times New Roman" w:cs="Times New Roman"/>
                <w:b/>
                <w:sz w:val="20"/>
                <w:szCs w:val="20"/>
                <w:lang w:val="en-US"/>
              </w:rPr>
              <w:t xml:space="preserve"> 1  </w:t>
            </w:r>
            <w:proofErr w:type="spellStart"/>
            <w:r w:rsidRPr="007A4AAA">
              <w:rPr>
                <w:rFonts w:ascii="Times New Roman" w:hAnsi="Times New Roman" w:cs="Times New Roman"/>
                <w:b/>
                <w:sz w:val="20"/>
                <w:szCs w:val="20"/>
              </w:rPr>
              <w:t>ін</w:t>
            </w:r>
            <w:proofErr w:type="spellEnd"/>
            <w:r w:rsidRPr="007A4AAA">
              <w:rPr>
                <w:rFonts w:ascii="Times New Roman" w:hAnsi="Times New Roman" w:cs="Times New Roman"/>
                <w:b/>
                <w:sz w:val="20"/>
                <w:szCs w:val="20"/>
                <w:lang w:val="en-US"/>
              </w:rPr>
              <w:t xml:space="preserve">.6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sz w:val="20"/>
                <w:szCs w:val="20"/>
                <w:lang w:val="en-US"/>
              </w:rPr>
            </w:pPr>
            <w:r w:rsidRPr="007A4AAA">
              <w:rPr>
                <w:rFonts w:ascii="Times New Roman" w:hAnsi="Times New Roman" w:cs="Times New Roman"/>
                <w:sz w:val="20"/>
                <w:szCs w:val="20"/>
                <w:lang w:val="en-US"/>
              </w:rPr>
              <w:t>20 – 23;</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b/>
                <w:sz w:val="20"/>
                <w:szCs w:val="20"/>
                <w:lang w:val="en-US"/>
              </w:rPr>
              <w:t xml:space="preserve">4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5 – 8;</w:t>
            </w:r>
            <w:r w:rsidRPr="007A4AAA">
              <w:rPr>
                <w:rFonts w:ascii="Times New Roman" w:hAnsi="Times New Roman" w:cs="Times New Roman"/>
                <w:b/>
                <w:sz w:val="20"/>
                <w:szCs w:val="20"/>
                <w:lang w:val="en-US"/>
              </w:rPr>
              <w:t xml:space="preserve"> 5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9; 18 – 19;</w:t>
            </w:r>
            <w:r w:rsidRPr="007A4AAA">
              <w:rPr>
                <w:rFonts w:ascii="Times New Roman" w:hAnsi="Times New Roman" w:cs="Times New Roman"/>
                <w:b/>
                <w:sz w:val="20"/>
                <w:szCs w:val="20"/>
                <w:lang w:val="en-US"/>
              </w:rPr>
              <w:t xml:space="preserve"> 2,3  </w:t>
            </w:r>
            <w:proofErr w:type="spellStart"/>
            <w:r w:rsidRPr="007A4AAA">
              <w:rPr>
                <w:rFonts w:ascii="Times New Roman" w:hAnsi="Times New Roman" w:cs="Times New Roman"/>
                <w:b/>
                <w:sz w:val="20"/>
                <w:szCs w:val="20"/>
              </w:rPr>
              <w:t>ін</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sz w:val="20"/>
                <w:szCs w:val="20"/>
              </w:rPr>
              <w:t>1 – 4;</w:t>
            </w:r>
            <w:r w:rsidRPr="007A4AAA">
              <w:rPr>
                <w:rFonts w:ascii="Times New Roman" w:hAnsi="Times New Roman" w:cs="Times New Roman"/>
                <w:b/>
                <w:sz w:val="20"/>
                <w:szCs w:val="20"/>
              </w:rPr>
              <w:t xml:space="preserve"> 7 </w:t>
            </w:r>
            <w:proofErr w:type="spellStart"/>
            <w:r w:rsidRPr="007A4AAA">
              <w:rPr>
                <w:rFonts w:ascii="Times New Roman" w:hAnsi="Times New Roman" w:cs="Times New Roman"/>
                <w:b/>
                <w:sz w:val="20"/>
                <w:szCs w:val="20"/>
              </w:rPr>
              <w:t>engl</w:t>
            </w:r>
            <w:proofErr w:type="spellEnd"/>
            <w:r w:rsidRPr="007A4AAA">
              <w:rPr>
                <w:rFonts w:ascii="Times New Roman" w:hAnsi="Times New Roman" w:cs="Times New Roman"/>
                <w:b/>
                <w:sz w:val="20"/>
                <w:szCs w:val="20"/>
              </w:rPr>
              <w:t>.</w:t>
            </w:r>
          </w:p>
          <w:p w:rsidR="00BF33A8" w:rsidRPr="007A4AAA" w:rsidRDefault="00BF33A8" w:rsidP="00BF33A8">
            <w:pPr>
              <w:spacing w:line="240" w:lineRule="auto"/>
              <w:jc w:val="center"/>
              <w:rPr>
                <w:rFonts w:ascii="Times New Roman" w:hAnsi="Times New Roman" w:cs="Times New Roman"/>
                <w:sz w:val="20"/>
                <w:szCs w:val="20"/>
              </w:rPr>
            </w:pPr>
          </w:p>
        </w:tc>
        <w:tc>
          <w:tcPr>
            <w:tcW w:w="1080" w:type="dxa"/>
          </w:tcPr>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17.12</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18.12</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18.12</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19.12</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b/>
                <w:sz w:val="20"/>
                <w:szCs w:val="20"/>
              </w:rPr>
              <w:t>20.12</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lang w:val="en-US"/>
              </w:rPr>
              <w:t>21</w:t>
            </w:r>
            <w:r w:rsidRPr="007A4AAA">
              <w:rPr>
                <w:rFonts w:ascii="Times New Roman" w:hAnsi="Times New Roman" w:cs="Times New Roman"/>
                <w:b/>
                <w:sz w:val="20"/>
                <w:szCs w:val="20"/>
              </w:rPr>
              <w:t>.12</w:t>
            </w:r>
          </w:p>
          <w:p w:rsidR="00BF33A8" w:rsidRPr="007A4AAA" w:rsidRDefault="00BF33A8" w:rsidP="00BF33A8">
            <w:pPr>
              <w:spacing w:line="240" w:lineRule="auto"/>
              <w:rPr>
                <w:rFonts w:ascii="Times New Roman" w:hAnsi="Times New Roman" w:cs="Times New Roman"/>
                <w:b/>
                <w:sz w:val="20"/>
                <w:szCs w:val="20"/>
                <w:lang w:val="en-US"/>
              </w:rPr>
            </w:pPr>
          </w:p>
        </w:tc>
        <w:tc>
          <w:tcPr>
            <w:tcW w:w="1624" w:type="dxa"/>
          </w:tcPr>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11.30 – 15.20</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rPr>
                <w:rFonts w:ascii="Times New Roman" w:hAnsi="Times New Roman" w:cs="Times New Roman"/>
                <w:b/>
                <w:sz w:val="20"/>
                <w:szCs w:val="20"/>
                <w:lang w:val="en-US"/>
              </w:rPr>
            </w:pPr>
          </w:p>
        </w:tc>
      </w:tr>
      <w:tr w:rsidR="00BF33A8" w:rsidRPr="007A4AAA" w:rsidTr="00DC65B0">
        <w:trPr>
          <w:trHeight w:val="1827"/>
        </w:trPr>
        <w:tc>
          <w:tcPr>
            <w:tcW w:w="480" w:type="dxa"/>
          </w:tcPr>
          <w:p w:rsidR="00BF33A8" w:rsidRPr="007A4AAA" w:rsidRDefault="00BF33A8" w:rsidP="00BF33A8">
            <w:pPr>
              <w:autoSpaceDE w:val="0"/>
              <w:autoSpaceDN w:val="0"/>
              <w:adjustRightInd w:val="0"/>
              <w:spacing w:line="240" w:lineRule="auto"/>
              <w:jc w:val="center"/>
              <w:rPr>
                <w:rFonts w:ascii="Times New Roman" w:hAnsi="Times New Roman" w:cs="Times New Roman"/>
                <w:sz w:val="20"/>
                <w:szCs w:val="20"/>
              </w:rPr>
            </w:pPr>
            <w:r w:rsidRPr="007A4AAA">
              <w:rPr>
                <w:rFonts w:ascii="Times New Roman" w:hAnsi="Times New Roman" w:cs="Times New Roman"/>
                <w:sz w:val="20"/>
                <w:szCs w:val="20"/>
              </w:rPr>
              <w:lastRenderedPageBreak/>
              <w:t>29</w:t>
            </w:r>
          </w:p>
          <w:p w:rsidR="00BF33A8" w:rsidRPr="007A4AAA" w:rsidRDefault="00BF33A8" w:rsidP="00BF33A8">
            <w:pPr>
              <w:autoSpaceDE w:val="0"/>
              <w:autoSpaceDN w:val="0"/>
              <w:adjustRightInd w:val="0"/>
              <w:spacing w:line="240" w:lineRule="auto"/>
              <w:jc w:val="center"/>
              <w:rPr>
                <w:rFonts w:ascii="Times New Roman" w:hAnsi="Times New Roman" w:cs="Times New Roman"/>
                <w:sz w:val="20"/>
                <w:szCs w:val="20"/>
                <w:lang w:val="en-US"/>
              </w:rPr>
            </w:pPr>
          </w:p>
          <w:p w:rsidR="00BF33A8" w:rsidRPr="007A4AAA" w:rsidRDefault="00BF33A8" w:rsidP="00BF33A8">
            <w:pPr>
              <w:autoSpaceDE w:val="0"/>
              <w:autoSpaceDN w:val="0"/>
              <w:adjustRightInd w:val="0"/>
              <w:spacing w:line="240" w:lineRule="auto"/>
              <w:jc w:val="center"/>
              <w:rPr>
                <w:rFonts w:ascii="Times New Roman" w:hAnsi="Times New Roman" w:cs="Times New Roman"/>
                <w:sz w:val="20"/>
                <w:szCs w:val="20"/>
              </w:rPr>
            </w:pPr>
            <w:r w:rsidRPr="007A4AAA">
              <w:rPr>
                <w:rFonts w:ascii="Times New Roman" w:hAnsi="Times New Roman" w:cs="Times New Roman"/>
                <w:sz w:val="20"/>
                <w:szCs w:val="20"/>
              </w:rPr>
              <w:t>30</w:t>
            </w:r>
          </w:p>
        </w:tc>
        <w:tc>
          <w:tcPr>
            <w:tcW w:w="3240" w:type="dxa"/>
          </w:tcPr>
          <w:p w:rsidR="00BF33A8" w:rsidRPr="007A4AAA" w:rsidRDefault="00BF33A8" w:rsidP="00BF33A8">
            <w:pPr>
              <w:autoSpaceDE w:val="0"/>
              <w:autoSpaceDN w:val="0"/>
              <w:adjustRightInd w:val="0"/>
              <w:spacing w:line="240" w:lineRule="auto"/>
              <w:jc w:val="both"/>
              <w:rPr>
                <w:rFonts w:ascii="Times New Roman" w:hAnsi="Times New Roman" w:cs="Times New Roman"/>
                <w:color w:val="000000"/>
                <w:sz w:val="20"/>
                <w:szCs w:val="20"/>
              </w:rPr>
            </w:pPr>
            <w:proofErr w:type="spellStart"/>
            <w:r w:rsidRPr="007A4AAA">
              <w:rPr>
                <w:rFonts w:ascii="Times New Roman" w:hAnsi="Times New Roman" w:cs="Times New Roman"/>
                <w:sz w:val="20"/>
                <w:szCs w:val="20"/>
                <w:lang w:val="en-US"/>
              </w:rPr>
              <w:t>Perinatal</w:t>
            </w:r>
            <w:proofErr w:type="spellEnd"/>
            <w:r w:rsidRPr="007A4AAA">
              <w:rPr>
                <w:rFonts w:ascii="Times New Roman" w:hAnsi="Times New Roman" w:cs="Times New Roman"/>
                <w:sz w:val="20"/>
                <w:szCs w:val="20"/>
                <w:lang w:val="en-US"/>
              </w:rPr>
              <w:t xml:space="preserve"> affections of the nervous system. Congenital defects of spine and spinal cord. </w:t>
            </w:r>
            <w:proofErr w:type="spellStart"/>
            <w:r w:rsidRPr="007A4AAA">
              <w:rPr>
                <w:rFonts w:ascii="Times New Roman" w:hAnsi="Times New Roman" w:cs="Times New Roman"/>
                <w:sz w:val="20"/>
                <w:szCs w:val="20"/>
                <w:lang w:val="en-US"/>
              </w:rPr>
              <w:t>Syringomyelia</w:t>
            </w:r>
            <w:proofErr w:type="spellEnd"/>
            <w:r w:rsidRPr="007A4AAA">
              <w:rPr>
                <w:rFonts w:ascii="Times New Roman" w:hAnsi="Times New Roman" w:cs="Times New Roman"/>
                <w:color w:val="000000"/>
                <w:sz w:val="20"/>
                <w:szCs w:val="20"/>
              </w:rPr>
              <w:t>.</w:t>
            </w:r>
          </w:p>
        </w:tc>
        <w:tc>
          <w:tcPr>
            <w:tcW w:w="1080" w:type="dxa"/>
          </w:tcPr>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w:t>
            </w: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lang w:val="en-US"/>
              </w:rPr>
            </w:pP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w:t>
            </w: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lang w:val="en-US"/>
              </w:rPr>
            </w:pP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0,5</w:t>
            </w:r>
          </w:p>
        </w:tc>
        <w:tc>
          <w:tcPr>
            <w:tcW w:w="2160" w:type="dxa"/>
          </w:tcPr>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10;24 – 26;</w:t>
            </w:r>
            <w:r w:rsidRPr="007A4AAA">
              <w:rPr>
                <w:rFonts w:ascii="Times New Roman" w:hAnsi="Times New Roman" w:cs="Times New Roman"/>
                <w:b/>
                <w:sz w:val="20"/>
                <w:szCs w:val="20"/>
                <w:lang w:val="en-US"/>
              </w:rPr>
              <w:t xml:space="preserve"> 1  </w:t>
            </w:r>
            <w:proofErr w:type="spellStart"/>
            <w:r w:rsidRPr="007A4AAA">
              <w:rPr>
                <w:rFonts w:ascii="Times New Roman" w:hAnsi="Times New Roman" w:cs="Times New Roman"/>
                <w:b/>
                <w:sz w:val="20"/>
                <w:szCs w:val="20"/>
              </w:rPr>
              <w:t>ін</w:t>
            </w:r>
            <w:proofErr w:type="spellEnd"/>
            <w:r w:rsidRPr="007A4AAA">
              <w:rPr>
                <w:rFonts w:ascii="Times New Roman" w:hAnsi="Times New Roman" w:cs="Times New Roman"/>
                <w:b/>
                <w:sz w:val="20"/>
                <w:szCs w:val="20"/>
                <w:lang w:val="en-US"/>
              </w:rPr>
              <w:t xml:space="preserve">.6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sz w:val="20"/>
                <w:szCs w:val="20"/>
                <w:lang w:val="en-US"/>
              </w:rPr>
            </w:pPr>
            <w:r w:rsidRPr="007A4AAA">
              <w:rPr>
                <w:rFonts w:ascii="Times New Roman" w:hAnsi="Times New Roman" w:cs="Times New Roman"/>
                <w:sz w:val="20"/>
                <w:szCs w:val="20"/>
                <w:lang w:val="en-US"/>
              </w:rPr>
              <w:t>20 – 23;</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b/>
                <w:sz w:val="20"/>
                <w:szCs w:val="20"/>
                <w:lang w:val="en-US"/>
              </w:rPr>
              <w:t xml:space="preserve">4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5 – 8;</w:t>
            </w:r>
            <w:r w:rsidRPr="007A4AAA">
              <w:rPr>
                <w:rFonts w:ascii="Times New Roman" w:hAnsi="Times New Roman" w:cs="Times New Roman"/>
                <w:b/>
                <w:sz w:val="20"/>
                <w:szCs w:val="20"/>
                <w:lang w:val="en-US"/>
              </w:rPr>
              <w:t xml:space="preserve"> 5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9; 18 – 19;</w:t>
            </w:r>
            <w:r w:rsidRPr="007A4AAA">
              <w:rPr>
                <w:rFonts w:ascii="Times New Roman" w:hAnsi="Times New Roman" w:cs="Times New Roman"/>
                <w:b/>
                <w:sz w:val="20"/>
                <w:szCs w:val="20"/>
                <w:lang w:val="en-US"/>
              </w:rPr>
              <w:t xml:space="preserve"> 2,3  </w:t>
            </w:r>
            <w:proofErr w:type="spellStart"/>
            <w:r w:rsidRPr="007A4AAA">
              <w:rPr>
                <w:rFonts w:ascii="Times New Roman" w:hAnsi="Times New Roman" w:cs="Times New Roman"/>
                <w:b/>
                <w:sz w:val="20"/>
                <w:szCs w:val="20"/>
              </w:rPr>
              <w:t>ін</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sz w:val="20"/>
                <w:szCs w:val="20"/>
              </w:rPr>
              <w:t>1 – 4;</w:t>
            </w:r>
            <w:r w:rsidRPr="007A4AAA">
              <w:rPr>
                <w:rFonts w:ascii="Times New Roman" w:hAnsi="Times New Roman" w:cs="Times New Roman"/>
                <w:b/>
                <w:sz w:val="20"/>
                <w:szCs w:val="20"/>
              </w:rPr>
              <w:t xml:space="preserve"> 7 </w:t>
            </w:r>
            <w:proofErr w:type="spellStart"/>
            <w:r w:rsidRPr="007A4AAA">
              <w:rPr>
                <w:rFonts w:ascii="Times New Roman" w:hAnsi="Times New Roman" w:cs="Times New Roman"/>
                <w:b/>
                <w:sz w:val="20"/>
                <w:szCs w:val="20"/>
              </w:rPr>
              <w:t>engl</w:t>
            </w:r>
            <w:proofErr w:type="spellEnd"/>
            <w:r w:rsidRPr="007A4AAA">
              <w:rPr>
                <w:rFonts w:ascii="Times New Roman" w:hAnsi="Times New Roman" w:cs="Times New Roman"/>
                <w:b/>
                <w:sz w:val="20"/>
                <w:szCs w:val="20"/>
              </w:rPr>
              <w:t>.</w:t>
            </w:r>
          </w:p>
          <w:p w:rsidR="00BF33A8" w:rsidRPr="007A4AAA" w:rsidRDefault="00BF33A8" w:rsidP="00BF33A8">
            <w:pPr>
              <w:spacing w:line="240" w:lineRule="auto"/>
              <w:rPr>
                <w:rFonts w:ascii="Times New Roman" w:hAnsi="Times New Roman" w:cs="Times New Roman"/>
                <w:sz w:val="20"/>
                <w:szCs w:val="20"/>
              </w:rPr>
            </w:pPr>
          </w:p>
        </w:tc>
        <w:tc>
          <w:tcPr>
            <w:tcW w:w="1080" w:type="dxa"/>
          </w:tcPr>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w:t>
            </w:r>
            <w:r w:rsidRPr="007A4AAA">
              <w:rPr>
                <w:rFonts w:ascii="Times New Roman" w:hAnsi="Times New Roman" w:cs="Times New Roman"/>
                <w:b/>
                <w:sz w:val="20"/>
                <w:szCs w:val="20"/>
                <w:lang w:val="en-US"/>
              </w:rPr>
              <w:t>4</w:t>
            </w:r>
            <w:r w:rsidRPr="007A4AAA">
              <w:rPr>
                <w:rFonts w:ascii="Times New Roman" w:hAnsi="Times New Roman" w:cs="Times New Roman"/>
                <w:b/>
                <w:sz w:val="20"/>
                <w:szCs w:val="20"/>
              </w:rPr>
              <w:t>.12</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w:t>
            </w:r>
            <w:r w:rsidRPr="007A4AAA">
              <w:rPr>
                <w:rFonts w:ascii="Times New Roman" w:hAnsi="Times New Roman" w:cs="Times New Roman"/>
                <w:b/>
                <w:sz w:val="20"/>
                <w:szCs w:val="20"/>
                <w:lang w:val="en-US"/>
              </w:rPr>
              <w:t>5</w:t>
            </w:r>
            <w:r w:rsidRPr="007A4AAA">
              <w:rPr>
                <w:rFonts w:ascii="Times New Roman" w:hAnsi="Times New Roman" w:cs="Times New Roman"/>
                <w:b/>
                <w:sz w:val="20"/>
                <w:szCs w:val="20"/>
              </w:rPr>
              <w:t>.12</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w:t>
            </w:r>
            <w:r w:rsidRPr="007A4AAA">
              <w:rPr>
                <w:rFonts w:ascii="Times New Roman" w:hAnsi="Times New Roman" w:cs="Times New Roman"/>
                <w:b/>
                <w:sz w:val="20"/>
                <w:szCs w:val="20"/>
                <w:lang w:val="en-US"/>
              </w:rPr>
              <w:t>5</w:t>
            </w:r>
            <w:r w:rsidRPr="007A4AAA">
              <w:rPr>
                <w:rFonts w:ascii="Times New Roman" w:hAnsi="Times New Roman" w:cs="Times New Roman"/>
                <w:b/>
                <w:sz w:val="20"/>
                <w:szCs w:val="20"/>
              </w:rPr>
              <w:t>.12</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w:t>
            </w:r>
            <w:r w:rsidRPr="007A4AAA">
              <w:rPr>
                <w:rFonts w:ascii="Times New Roman" w:hAnsi="Times New Roman" w:cs="Times New Roman"/>
                <w:b/>
                <w:sz w:val="20"/>
                <w:szCs w:val="20"/>
                <w:lang w:val="en-US"/>
              </w:rPr>
              <w:t>6</w:t>
            </w:r>
            <w:r w:rsidRPr="007A4AAA">
              <w:rPr>
                <w:rFonts w:ascii="Times New Roman" w:hAnsi="Times New Roman" w:cs="Times New Roman"/>
                <w:b/>
                <w:sz w:val="20"/>
                <w:szCs w:val="20"/>
              </w:rPr>
              <w:t>.12</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w:t>
            </w:r>
            <w:r w:rsidRPr="007A4AAA">
              <w:rPr>
                <w:rFonts w:ascii="Times New Roman" w:hAnsi="Times New Roman" w:cs="Times New Roman"/>
                <w:b/>
                <w:sz w:val="20"/>
                <w:szCs w:val="20"/>
                <w:lang w:val="en-US"/>
              </w:rPr>
              <w:t>7</w:t>
            </w:r>
            <w:r w:rsidRPr="007A4AAA">
              <w:rPr>
                <w:rFonts w:ascii="Times New Roman" w:hAnsi="Times New Roman" w:cs="Times New Roman"/>
                <w:b/>
                <w:sz w:val="20"/>
                <w:szCs w:val="20"/>
              </w:rPr>
              <w:t>.12</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w:t>
            </w:r>
            <w:r w:rsidRPr="007A4AAA">
              <w:rPr>
                <w:rFonts w:ascii="Times New Roman" w:hAnsi="Times New Roman" w:cs="Times New Roman"/>
                <w:b/>
                <w:sz w:val="20"/>
                <w:szCs w:val="20"/>
                <w:lang w:val="en-US"/>
              </w:rPr>
              <w:t>8</w:t>
            </w:r>
            <w:r w:rsidRPr="007A4AAA">
              <w:rPr>
                <w:rFonts w:ascii="Times New Roman" w:hAnsi="Times New Roman" w:cs="Times New Roman"/>
                <w:b/>
                <w:sz w:val="20"/>
                <w:szCs w:val="20"/>
              </w:rPr>
              <w:t>.12</w:t>
            </w:r>
          </w:p>
          <w:p w:rsidR="00BF33A8" w:rsidRPr="007A4AAA" w:rsidRDefault="00BF33A8" w:rsidP="00BF33A8">
            <w:pPr>
              <w:spacing w:line="240" w:lineRule="auto"/>
              <w:jc w:val="center"/>
              <w:rPr>
                <w:rFonts w:ascii="Times New Roman" w:hAnsi="Times New Roman" w:cs="Times New Roman"/>
                <w:b/>
                <w:sz w:val="20"/>
                <w:szCs w:val="20"/>
              </w:rPr>
            </w:pPr>
          </w:p>
        </w:tc>
        <w:tc>
          <w:tcPr>
            <w:tcW w:w="1624" w:type="dxa"/>
          </w:tcPr>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11.30 – 15.20</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both"/>
              <w:rPr>
                <w:rFonts w:ascii="Times New Roman" w:hAnsi="Times New Roman" w:cs="Times New Roman"/>
                <w:sz w:val="20"/>
                <w:szCs w:val="20"/>
              </w:rPr>
            </w:pPr>
          </w:p>
        </w:tc>
      </w:tr>
      <w:tr w:rsidR="00BF33A8" w:rsidRPr="007A4AAA" w:rsidTr="00DC65B0">
        <w:trPr>
          <w:trHeight w:val="1681"/>
        </w:trPr>
        <w:tc>
          <w:tcPr>
            <w:tcW w:w="480" w:type="dxa"/>
          </w:tcPr>
          <w:p w:rsidR="00BF33A8" w:rsidRPr="007A4AAA" w:rsidRDefault="00BF33A8" w:rsidP="00BF33A8">
            <w:pPr>
              <w:autoSpaceDE w:val="0"/>
              <w:autoSpaceDN w:val="0"/>
              <w:adjustRightInd w:val="0"/>
              <w:spacing w:line="240" w:lineRule="auto"/>
              <w:jc w:val="center"/>
              <w:rPr>
                <w:rFonts w:ascii="Times New Roman" w:hAnsi="Times New Roman" w:cs="Times New Roman"/>
                <w:sz w:val="20"/>
                <w:szCs w:val="20"/>
              </w:rPr>
            </w:pPr>
            <w:r w:rsidRPr="007A4AAA">
              <w:rPr>
                <w:rFonts w:ascii="Times New Roman" w:hAnsi="Times New Roman" w:cs="Times New Roman"/>
                <w:sz w:val="20"/>
                <w:szCs w:val="20"/>
              </w:rPr>
              <w:t>31</w:t>
            </w:r>
          </w:p>
        </w:tc>
        <w:tc>
          <w:tcPr>
            <w:tcW w:w="3240" w:type="dxa"/>
          </w:tcPr>
          <w:p w:rsidR="00BF33A8" w:rsidRPr="007A4AAA" w:rsidRDefault="00BF33A8" w:rsidP="00BF33A8">
            <w:pPr>
              <w:autoSpaceDE w:val="0"/>
              <w:autoSpaceDN w:val="0"/>
              <w:adjustRightInd w:val="0"/>
              <w:spacing w:line="240" w:lineRule="auto"/>
              <w:jc w:val="both"/>
              <w:rPr>
                <w:rFonts w:ascii="Times New Roman" w:hAnsi="Times New Roman" w:cs="Times New Roman"/>
                <w:color w:val="000000"/>
                <w:sz w:val="20"/>
                <w:szCs w:val="20"/>
              </w:rPr>
            </w:pPr>
            <w:proofErr w:type="spellStart"/>
            <w:r w:rsidRPr="007A4AAA">
              <w:rPr>
                <w:rFonts w:ascii="Times New Roman" w:hAnsi="Times New Roman" w:cs="Times New Roman"/>
                <w:color w:val="000000"/>
                <w:sz w:val="20"/>
                <w:szCs w:val="20"/>
                <w:lang w:val="en-US"/>
              </w:rPr>
              <w:t>Somatoneurological</w:t>
            </w:r>
            <w:proofErr w:type="spellEnd"/>
            <w:r w:rsidRPr="007A4AAA">
              <w:rPr>
                <w:rFonts w:ascii="Times New Roman" w:hAnsi="Times New Roman" w:cs="Times New Roman"/>
                <w:color w:val="000000"/>
                <w:sz w:val="20"/>
                <w:szCs w:val="20"/>
              </w:rPr>
              <w:t xml:space="preserve"> </w:t>
            </w:r>
            <w:r w:rsidRPr="007A4AAA">
              <w:rPr>
                <w:rFonts w:ascii="Times New Roman" w:hAnsi="Times New Roman" w:cs="Times New Roman"/>
                <w:color w:val="000000"/>
                <w:sz w:val="20"/>
                <w:szCs w:val="20"/>
                <w:lang w:val="en-US"/>
              </w:rPr>
              <w:t>syndromes</w:t>
            </w:r>
            <w:r w:rsidRPr="007A4AAA">
              <w:rPr>
                <w:rFonts w:ascii="Times New Roman" w:hAnsi="Times New Roman" w:cs="Times New Roman"/>
                <w:color w:val="000000"/>
                <w:sz w:val="20"/>
                <w:szCs w:val="20"/>
              </w:rPr>
              <w:t>.</w:t>
            </w:r>
          </w:p>
        </w:tc>
        <w:tc>
          <w:tcPr>
            <w:tcW w:w="1080" w:type="dxa"/>
          </w:tcPr>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4</w:t>
            </w:r>
          </w:p>
          <w:p w:rsidR="00BF33A8" w:rsidRPr="007A4AAA" w:rsidRDefault="00BF33A8" w:rsidP="00BF33A8">
            <w:pPr>
              <w:autoSpaceDE w:val="0"/>
              <w:autoSpaceDN w:val="0"/>
              <w:adjustRightInd w:val="0"/>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0,5</w:t>
            </w:r>
          </w:p>
        </w:tc>
        <w:tc>
          <w:tcPr>
            <w:tcW w:w="2160" w:type="dxa"/>
          </w:tcPr>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10;24 – 26;</w:t>
            </w:r>
            <w:r w:rsidRPr="007A4AAA">
              <w:rPr>
                <w:rFonts w:ascii="Times New Roman" w:hAnsi="Times New Roman" w:cs="Times New Roman"/>
                <w:b/>
                <w:sz w:val="20"/>
                <w:szCs w:val="20"/>
                <w:lang w:val="en-US"/>
              </w:rPr>
              <w:t xml:space="preserve"> 1  </w:t>
            </w:r>
            <w:proofErr w:type="spellStart"/>
            <w:r w:rsidRPr="007A4AAA">
              <w:rPr>
                <w:rFonts w:ascii="Times New Roman" w:hAnsi="Times New Roman" w:cs="Times New Roman"/>
                <w:b/>
                <w:sz w:val="20"/>
                <w:szCs w:val="20"/>
              </w:rPr>
              <w:t>ін</w:t>
            </w:r>
            <w:proofErr w:type="spellEnd"/>
            <w:r w:rsidRPr="007A4AAA">
              <w:rPr>
                <w:rFonts w:ascii="Times New Roman" w:hAnsi="Times New Roman" w:cs="Times New Roman"/>
                <w:b/>
                <w:sz w:val="20"/>
                <w:szCs w:val="20"/>
                <w:lang w:val="en-US"/>
              </w:rPr>
              <w:t xml:space="preserve">.6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sz w:val="20"/>
                <w:szCs w:val="20"/>
                <w:lang w:val="en-US"/>
              </w:rPr>
            </w:pPr>
            <w:r w:rsidRPr="007A4AAA">
              <w:rPr>
                <w:rFonts w:ascii="Times New Roman" w:hAnsi="Times New Roman" w:cs="Times New Roman"/>
                <w:sz w:val="20"/>
                <w:szCs w:val="20"/>
                <w:lang w:val="en-US"/>
              </w:rPr>
              <w:t>20 – 23;</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b/>
                <w:sz w:val="20"/>
                <w:szCs w:val="20"/>
                <w:lang w:val="en-US"/>
              </w:rPr>
              <w:t xml:space="preserve">4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5 – 8;</w:t>
            </w:r>
            <w:r w:rsidRPr="007A4AAA">
              <w:rPr>
                <w:rFonts w:ascii="Times New Roman" w:hAnsi="Times New Roman" w:cs="Times New Roman"/>
                <w:b/>
                <w:sz w:val="20"/>
                <w:szCs w:val="20"/>
                <w:lang w:val="en-US"/>
              </w:rPr>
              <w:t xml:space="preserve"> 5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9; 18 – 19;</w:t>
            </w:r>
            <w:r w:rsidRPr="007A4AAA">
              <w:rPr>
                <w:rFonts w:ascii="Times New Roman" w:hAnsi="Times New Roman" w:cs="Times New Roman"/>
                <w:b/>
                <w:sz w:val="20"/>
                <w:szCs w:val="20"/>
                <w:lang w:val="en-US"/>
              </w:rPr>
              <w:t xml:space="preserve"> 2,3  </w:t>
            </w:r>
            <w:proofErr w:type="spellStart"/>
            <w:r w:rsidRPr="007A4AAA">
              <w:rPr>
                <w:rFonts w:ascii="Times New Roman" w:hAnsi="Times New Roman" w:cs="Times New Roman"/>
                <w:b/>
                <w:sz w:val="20"/>
                <w:szCs w:val="20"/>
              </w:rPr>
              <w:t>ін</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sz w:val="20"/>
                <w:szCs w:val="20"/>
              </w:rPr>
              <w:t>1 – 4;</w:t>
            </w:r>
            <w:r w:rsidRPr="007A4AAA">
              <w:rPr>
                <w:rFonts w:ascii="Times New Roman" w:hAnsi="Times New Roman" w:cs="Times New Roman"/>
                <w:b/>
                <w:sz w:val="20"/>
                <w:szCs w:val="20"/>
              </w:rPr>
              <w:t xml:space="preserve"> 7 </w:t>
            </w:r>
            <w:proofErr w:type="spellStart"/>
            <w:r w:rsidRPr="007A4AAA">
              <w:rPr>
                <w:rFonts w:ascii="Times New Roman" w:hAnsi="Times New Roman" w:cs="Times New Roman"/>
                <w:b/>
                <w:sz w:val="20"/>
                <w:szCs w:val="20"/>
              </w:rPr>
              <w:t>engl</w:t>
            </w:r>
            <w:proofErr w:type="spellEnd"/>
            <w:r w:rsidRPr="007A4AAA">
              <w:rPr>
                <w:rFonts w:ascii="Times New Roman" w:hAnsi="Times New Roman" w:cs="Times New Roman"/>
                <w:b/>
                <w:sz w:val="20"/>
                <w:szCs w:val="20"/>
              </w:rPr>
              <w:t>.</w:t>
            </w:r>
          </w:p>
          <w:p w:rsidR="00BF33A8" w:rsidRPr="007A4AAA" w:rsidRDefault="00BF33A8" w:rsidP="00BF33A8">
            <w:pPr>
              <w:spacing w:line="240" w:lineRule="auto"/>
              <w:rPr>
                <w:rFonts w:ascii="Times New Roman" w:hAnsi="Times New Roman" w:cs="Times New Roman"/>
                <w:sz w:val="20"/>
                <w:szCs w:val="20"/>
              </w:rPr>
            </w:pPr>
          </w:p>
        </w:tc>
        <w:tc>
          <w:tcPr>
            <w:tcW w:w="1080" w:type="dxa"/>
          </w:tcPr>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lang w:val="en-US"/>
              </w:rPr>
              <w:t>31</w:t>
            </w:r>
            <w:r w:rsidRPr="007A4AAA">
              <w:rPr>
                <w:rFonts w:ascii="Times New Roman" w:hAnsi="Times New Roman" w:cs="Times New Roman"/>
                <w:b/>
                <w:sz w:val="20"/>
                <w:szCs w:val="20"/>
              </w:rPr>
              <w:t>.12</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08.01</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08.01</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09.01</w:t>
            </w:r>
          </w:p>
          <w:p w:rsidR="00BF33A8" w:rsidRPr="007A4AAA" w:rsidRDefault="00BF33A8" w:rsidP="00BF33A8">
            <w:pPr>
              <w:spacing w:line="240" w:lineRule="auto"/>
              <w:rPr>
                <w:rFonts w:ascii="Times New Roman" w:hAnsi="Times New Roman" w:cs="Times New Roman"/>
                <w:b/>
                <w:sz w:val="20"/>
                <w:szCs w:val="20"/>
              </w:rPr>
            </w:pPr>
            <w:r w:rsidRPr="007A4AAA">
              <w:rPr>
                <w:rFonts w:ascii="Times New Roman" w:hAnsi="Times New Roman" w:cs="Times New Roman"/>
                <w:b/>
                <w:sz w:val="20"/>
                <w:szCs w:val="20"/>
                <w:lang w:val="en-US"/>
              </w:rPr>
              <w:t xml:space="preserve">  </w:t>
            </w:r>
            <w:r w:rsidRPr="007A4AAA">
              <w:rPr>
                <w:rFonts w:ascii="Times New Roman" w:hAnsi="Times New Roman" w:cs="Times New Roman"/>
                <w:b/>
                <w:sz w:val="20"/>
                <w:szCs w:val="20"/>
              </w:rPr>
              <w:t>10.01</w:t>
            </w:r>
          </w:p>
          <w:p w:rsidR="00BF33A8" w:rsidRPr="007A4AAA" w:rsidRDefault="00BF33A8" w:rsidP="00BF33A8">
            <w:pPr>
              <w:spacing w:line="240" w:lineRule="auto"/>
              <w:jc w:val="center"/>
              <w:rPr>
                <w:rFonts w:ascii="Times New Roman" w:hAnsi="Times New Roman" w:cs="Times New Roman"/>
                <w:sz w:val="20"/>
                <w:szCs w:val="20"/>
              </w:rPr>
            </w:pPr>
            <w:r w:rsidRPr="007A4AAA">
              <w:rPr>
                <w:rFonts w:ascii="Times New Roman" w:hAnsi="Times New Roman" w:cs="Times New Roman"/>
                <w:b/>
                <w:sz w:val="20"/>
                <w:szCs w:val="20"/>
              </w:rPr>
              <w:t>1</w:t>
            </w:r>
            <w:proofErr w:type="spellStart"/>
            <w:r w:rsidRPr="007A4AAA">
              <w:rPr>
                <w:rFonts w:ascii="Times New Roman" w:hAnsi="Times New Roman" w:cs="Times New Roman"/>
                <w:b/>
                <w:sz w:val="20"/>
                <w:szCs w:val="20"/>
                <w:lang w:val="en-US"/>
              </w:rPr>
              <w:t>1</w:t>
            </w:r>
            <w:proofErr w:type="spellEnd"/>
            <w:r w:rsidRPr="007A4AAA">
              <w:rPr>
                <w:rFonts w:ascii="Times New Roman" w:hAnsi="Times New Roman" w:cs="Times New Roman"/>
                <w:b/>
                <w:sz w:val="20"/>
                <w:szCs w:val="20"/>
              </w:rPr>
              <w:t>.01</w:t>
            </w:r>
          </w:p>
        </w:tc>
        <w:tc>
          <w:tcPr>
            <w:tcW w:w="1624" w:type="dxa"/>
          </w:tcPr>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11.30 – 15.20</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both"/>
              <w:rPr>
                <w:rFonts w:ascii="Times New Roman" w:hAnsi="Times New Roman" w:cs="Times New Roman"/>
                <w:sz w:val="20"/>
                <w:szCs w:val="20"/>
                <w:lang w:val="en-US"/>
              </w:rPr>
            </w:pPr>
          </w:p>
        </w:tc>
      </w:tr>
      <w:tr w:rsidR="00BF33A8" w:rsidRPr="007A4AAA" w:rsidTr="00DC65B0">
        <w:trPr>
          <w:trHeight w:val="1703"/>
        </w:trPr>
        <w:tc>
          <w:tcPr>
            <w:tcW w:w="480" w:type="dxa"/>
          </w:tcPr>
          <w:p w:rsidR="00BF33A8" w:rsidRPr="007A4AAA" w:rsidRDefault="00BF33A8" w:rsidP="00BF33A8">
            <w:pPr>
              <w:spacing w:line="240" w:lineRule="auto"/>
              <w:rPr>
                <w:rFonts w:ascii="Times New Roman" w:hAnsi="Times New Roman" w:cs="Times New Roman"/>
                <w:sz w:val="20"/>
                <w:szCs w:val="20"/>
              </w:rPr>
            </w:pPr>
            <w:r w:rsidRPr="007A4AAA">
              <w:rPr>
                <w:rFonts w:ascii="Times New Roman" w:hAnsi="Times New Roman" w:cs="Times New Roman"/>
                <w:sz w:val="20"/>
                <w:szCs w:val="20"/>
              </w:rPr>
              <w:t>32</w:t>
            </w:r>
          </w:p>
        </w:tc>
        <w:tc>
          <w:tcPr>
            <w:tcW w:w="3240" w:type="dxa"/>
          </w:tcPr>
          <w:p w:rsidR="00BF33A8" w:rsidRPr="007A4AAA" w:rsidRDefault="00BF33A8" w:rsidP="00BF33A8">
            <w:pPr>
              <w:autoSpaceDE w:val="0"/>
              <w:autoSpaceDN w:val="0"/>
              <w:adjustRightInd w:val="0"/>
              <w:spacing w:line="240" w:lineRule="auto"/>
              <w:rPr>
                <w:rFonts w:ascii="Times New Roman" w:hAnsi="Times New Roman" w:cs="Times New Roman"/>
                <w:b/>
                <w:bCs/>
                <w:i/>
                <w:iCs/>
                <w:sz w:val="20"/>
                <w:szCs w:val="20"/>
                <w:lang w:val="en-US"/>
              </w:rPr>
            </w:pPr>
            <w:r w:rsidRPr="007A4AAA">
              <w:rPr>
                <w:rFonts w:ascii="Times New Roman" w:hAnsi="Times New Roman" w:cs="Times New Roman"/>
                <w:sz w:val="20"/>
                <w:szCs w:val="20"/>
                <w:lang w:val="en-US"/>
              </w:rPr>
              <w:t xml:space="preserve">Neurodegenerative and </w:t>
            </w:r>
            <w:proofErr w:type="spellStart"/>
            <w:r w:rsidRPr="007A4AAA">
              <w:rPr>
                <w:rFonts w:ascii="Times New Roman" w:hAnsi="Times New Roman" w:cs="Times New Roman"/>
                <w:sz w:val="20"/>
                <w:szCs w:val="20"/>
                <w:lang w:val="en-US"/>
              </w:rPr>
              <w:t>neuro</w:t>
            </w:r>
            <w:proofErr w:type="spellEnd"/>
            <w:r w:rsidRPr="007A4AAA">
              <w:rPr>
                <w:rFonts w:ascii="Times New Roman" w:hAnsi="Times New Roman" w:cs="Times New Roman"/>
                <w:sz w:val="20"/>
                <w:szCs w:val="20"/>
                <w:lang w:val="en-US"/>
              </w:rPr>
              <w:t>-muscular diseases – causes, classification, pathogenesis, clinical picture, diagnostic, treatment</w:t>
            </w:r>
            <w:r w:rsidRPr="007A4AAA">
              <w:rPr>
                <w:rFonts w:ascii="Times New Roman" w:hAnsi="Times New Roman" w:cs="Times New Roman"/>
                <w:color w:val="000000"/>
                <w:sz w:val="20"/>
                <w:szCs w:val="20"/>
                <w:lang w:val="en-US"/>
              </w:rPr>
              <w:t>.</w:t>
            </w:r>
          </w:p>
        </w:tc>
        <w:tc>
          <w:tcPr>
            <w:tcW w:w="1080" w:type="dxa"/>
          </w:tcPr>
          <w:p w:rsidR="00BF33A8" w:rsidRPr="007A4AAA" w:rsidRDefault="00BF33A8" w:rsidP="00BF33A8">
            <w:pPr>
              <w:spacing w:line="240" w:lineRule="auto"/>
              <w:jc w:val="center"/>
              <w:rPr>
                <w:rFonts w:ascii="Times New Roman" w:hAnsi="Times New Roman" w:cs="Times New Roman"/>
                <w:b/>
                <w:sz w:val="20"/>
                <w:szCs w:val="20"/>
                <w:lang w:val="en-US"/>
              </w:rPr>
            </w:pPr>
          </w:p>
        </w:tc>
        <w:tc>
          <w:tcPr>
            <w:tcW w:w="2160" w:type="dxa"/>
          </w:tcPr>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10;24 – 26;</w:t>
            </w:r>
            <w:r w:rsidRPr="007A4AAA">
              <w:rPr>
                <w:rFonts w:ascii="Times New Roman" w:hAnsi="Times New Roman" w:cs="Times New Roman"/>
                <w:b/>
                <w:sz w:val="20"/>
                <w:szCs w:val="20"/>
                <w:lang w:val="en-US"/>
              </w:rPr>
              <w:t xml:space="preserve"> 1  </w:t>
            </w:r>
            <w:proofErr w:type="spellStart"/>
            <w:r w:rsidRPr="007A4AAA">
              <w:rPr>
                <w:rFonts w:ascii="Times New Roman" w:hAnsi="Times New Roman" w:cs="Times New Roman"/>
                <w:b/>
                <w:sz w:val="20"/>
                <w:szCs w:val="20"/>
              </w:rPr>
              <w:t>ін</w:t>
            </w:r>
            <w:proofErr w:type="spellEnd"/>
            <w:r w:rsidRPr="007A4AAA">
              <w:rPr>
                <w:rFonts w:ascii="Times New Roman" w:hAnsi="Times New Roman" w:cs="Times New Roman"/>
                <w:b/>
                <w:sz w:val="20"/>
                <w:szCs w:val="20"/>
                <w:lang w:val="en-US"/>
              </w:rPr>
              <w:t xml:space="preserve">.6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sz w:val="20"/>
                <w:szCs w:val="20"/>
                <w:lang w:val="en-US"/>
              </w:rPr>
            </w:pPr>
            <w:r w:rsidRPr="007A4AAA">
              <w:rPr>
                <w:rFonts w:ascii="Times New Roman" w:hAnsi="Times New Roman" w:cs="Times New Roman"/>
                <w:sz w:val="20"/>
                <w:szCs w:val="20"/>
                <w:lang w:val="en-US"/>
              </w:rPr>
              <w:t>20 – 23;</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b/>
                <w:sz w:val="20"/>
                <w:szCs w:val="20"/>
                <w:lang w:val="en-US"/>
              </w:rPr>
              <w:t xml:space="preserve">4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5 – 8;</w:t>
            </w:r>
            <w:r w:rsidRPr="007A4AAA">
              <w:rPr>
                <w:rFonts w:ascii="Times New Roman" w:hAnsi="Times New Roman" w:cs="Times New Roman"/>
                <w:b/>
                <w:sz w:val="20"/>
                <w:szCs w:val="20"/>
                <w:lang w:val="en-US"/>
              </w:rPr>
              <w:t xml:space="preserve"> 5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9; 18 – 19;</w:t>
            </w:r>
            <w:r w:rsidRPr="007A4AAA">
              <w:rPr>
                <w:rFonts w:ascii="Times New Roman" w:hAnsi="Times New Roman" w:cs="Times New Roman"/>
                <w:b/>
                <w:sz w:val="20"/>
                <w:szCs w:val="20"/>
                <w:lang w:val="en-US"/>
              </w:rPr>
              <w:t xml:space="preserve"> 2,3  </w:t>
            </w:r>
            <w:proofErr w:type="spellStart"/>
            <w:r w:rsidRPr="007A4AAA">
              <w:rPr>
                <w:rFonts w:ascii="Times New Roman" w:hAnsi="Times New Roman" w:cs="Times New Roman"/>
                <w:b/>
                <w:sz w:val="20"/>
                <w:szCs w:val="20"/>
              </w:rPr>
              <w:t>ін</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sz w:val="20"/>
                <w:szCs w:val="20"/>
              </w:rPr>
              <w:t>1 – 4;</w:t>
            </w:r>
            <w:r w:rsidRPr="007A4AAA">
              <w:rPr>
                <w:rFonts w:ascii="Times New Roman" w:hAnsi="Times New Roman" w:cs="Times New Roman"/>
                <w:b/>
                <w:sz w:val="20"/>
                <w:szCs w:val="20"/>
              </w:rPr>
              <w:t xml:space="preserve"> 7 </w:t>
            </w:r>
            <w:proofErr w:type="spellStart"/>
            <w:r w:rsidRPr="007A4AAA">
              <w:rPr>
                <w:rFonts w:ascii="Times New Roman" w:hAnsi="Times New Roman" w:cs="Times New Roman"/>
                <w:b/>
                <w:sz w:val="20"/>
                <w:szCs w:val="20"/>
              </w:rPr>
              <w:t>engl</w:t>
            </w:r>
            <w:proofErr w:type="spellEnd"/>
            <w:r w:rsidRPr="007A4AAA">
              <w:rPr>
                <w:rFonts w:ascii="Times New Roman" w:hAnsi="Times New Roman" w:cs="Times New Roman"/>
                <w:b/>
                <w:sz w:val="20"/>
                <w:szCs w:val="20"/>
              </w:rPr>
              <w:t>.</w:t>
            </w:r>
          </w:p>
          <w:p w:rsidR="00BF33A8" w:rsidRPr="007A4AAA" w:rsidRDefault="00BF33A8" w:rsidP="00BF33A8">
            <w:pPr>
              <w:spacing w:line="240" w:lineRule="auto"/>
              <w:jc w:val="center"/>
              <w:rPr>
                <w:rFonts w:ascii="Times New Roman" w:hAnsi="Times New Roman" w:cs="Times New Roman"/>
                <w:b/>
                <w:sz w:val="20"/>
                <w:szCs w:val="20"/>
              </w:rPr>
            </w:pPr>
          </w:p>
        </w:tc>
        <w:tc>
          <w:tcPr>
            <w:tcW w:w="1080" w:type="dxa"/>
          </w:tcPr>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14.01</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15.01</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15.01</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16.01</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17.01</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w:t>
            </w:r>
            <w:r w:rsidRPr="007A4AAA">
              <w:rPr>
                <w:rFonts w:ascii="Times New Roman" w:hAnsi="Times New Roman" w:cs="Times New Roman"/>
                <w:b/>
                <w:sz w:val="20"/>
                <w:szCs w:val="20"/>
                <w:lang w:val="en-US"/>
              </w:rPr>
              <w:t>8</w:t>
            </w:r>
            <w:r w:rsidRPr="007A4AAA">
              <w:rPr>
                <w:rFonts w:ascii="Times New Roman" w:hAnsi="Times New Roman" w:cs="Times New Roman"/>
                <w:b/>
                <w:sz w:val="20"/>
                <w:szCs w:val="20"/>
              </w:rPr>
              <w:t>.01</w:t>
            </w:r>
          </w:p>
          <w:p w:rsidR="00BF33A8" w:rsidRPr="007A4AAA" w:rsidRDefault="00BF33A8" w:rsidP="00BF33A8">
            <w:pPr>
              <w:spacing w:line="240" w:lineRule="auto"/>
              <w:rPr>
                <w:rFonts w:ascii="Times New Roman" w:hAnsi="Times New Roman" w:cs="Times New Roman"/>
                <w:sz w:val="20"/>
                <w:szCs w:val="20"/>
                <w:lang w:val="en-US"/>
              </w:rPr>
            </w:pPr>
          </w:p>
        </w:tc>
        <w:tc>
          <w:tcPr>
            <w:tcW w:w="1624" w:type="dxa"/>
          </w:tcPr>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11.30 – 15.20</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p>
        </w:tc>
      </w:tr>
      <w:tr w:rsidR="00BF33A8" w:rsidRPr="007A4AAA" w:rsidTr="00DC65B0">
        <w:trPr>
          <w:trHeight w:val="1703"/>
        </w:trPr>
        <w:tc>
          <w:tcPr>
            <w:tcW w:w="480" w:type="dxa"/>
          </w:tcPr>
          <w:p w:rsidR="00BF33A8" w:rsidRPr="007A4AAA" w:rsidRDefault="00BF33A8" w:rsidP="00BF33A8">
            <w:pPr>
              <w:spacing w:line="240" w:lineRule="auto"/>
              <w:rPr>
                <w:rFonts w:ascii="Times New Roman" w:hAnsi="Times New Roman" w:cs="Times New Roman"/>
                <w:sz w:val="20"/>
                <w:szCs w:val="20"/>
              </w:rPr>
            </w:pPr>
            <w:r w:rsidRPr="007A4AAA">
              <w:rPr>
                <w:rFonts w:ascii="Times New Roman" w:hAnsi="Times New Roman" w:cs="Times New Roman"/>
                <w:sz w:val="20"/>
                <w:szCs w:val="20"/>
              </w:rPr>
              <w:t>3334</w:t>
            </w:r>
          </w:p>
        </w:tc>
        <w:tc>
          <w:tcPr>
            <w:tcW w:w="3240" w:type="dxa"/>
          </w:tcPr>
          <w:p w:rsidR="00BF33A8" w:rsidRPr="007A4AAA" w:rsidRDefault="00BF33A8" w:rsidP="00BF33A8">
            <w:pPr>
              <w:autoSpaceDE w:val="0"/>
              <w:autoSpaceDN w:val="0"/>
              <w:adjustRightInd w:val="0"/>
              <w:spacing w:line="240" w:lineRule="auto"/>
              <w:jc w:val="both"/>
              <w:rPr>
                <w:rFonts w:ascii="Times New Roman" w:hAnsi="Times New Roman" w:cs="Times New Roman"/>
                <w:color w:val="000000"/>
                <w:sz w:val="20"/>
                <w:szCs w:val="20"/>
                <w:lang w:val="en-US"/>
              </w:rPr>
            </w:pPr>
            <w:r w:rsidRPr="007A4AAA">
              <w:rPr>
                <w:rFonts w:ascii="Times New Roman" w:hAnsi="Times New Roman" w:cs="Times New Roman"/>
                <w:b/>
                <w:sz w:val="20"/>
                <w:szCs w:val="20"/>
                <w:lang w:val="en-US"/>
              </w:rPr>
              <w:t>Conclusive module control (theory and practice)</w:t>
            </w:r>
          </w:p>
        </w:tc>
        <w:tc>
          <w:tcPr>
            <w:tcW w:w="1080" w:type="dxa"/>
          </w:tcPr>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0,54</w:t>
            </w:r>
          </w:p>
          <w:p w:rsidR="00BF33A8" w:rsidRPr="007A4AAA" w:rsidRDefault="00BF33A8" w:rsidP="00BF33A8">
            <w:pPr>
              <w:spacing w:line="240" w:lineRule="auto"/>
              <w:jc w:val="center"/>
              <w:rPr>
                <w:rFonts w:ascii="Times New Roman" w:hAnsi="Times New Roman" w:cs="Times New Roman"/>
                <w:sz w:val="20"/>
                <w:szCs w:val="20"/>
              </w:rPr>
            </w:pPr>
          </w:p>
          <w:p w:rsidR="00BF33A8" w:rsidRPr="007A4AAA" w:rsidRDefault="00BF33A8" w:rsidP="00BF33A8">
            <w:pPr>
              <w:spacing w:line="240" w:lineRule="auto"/>
              <w:jc w:val="center"/>
              <w:rPr>
                <w:rFonts w:ascii="Times New Roman" w:hAnsi="Times New Roman" w:cs="Times New Roman"/>
                <w:sz w:val="20"/>
                <w:szCs w:val="20"/>
              </w:rPr>
            </w:pPr>
            <w:r w:rsidRPr="007A4AAA">
              <w:rPr>
                <w:rFonts w:ascii="Times New Roman" w:hAnsi="Times New Roman" w:cs="Times New Roman"/>
                <w:sz w:val="20"/>
                <w:szCs w:val="20"/>
              </w:rPr>
              <w:t>1</w:t>
            </w:r>
          </w:p>
          <w:p w:rsidR="00BF33A8" w:rsidRPr="007A4AAA" w:rsidRDefault="00BF33A8" w:rsidP="00BF33A8">
            <w:pPr>
              <w:spacing w:line="240" w:lineRule="auto"/>
              <w:jc w:val="center"/>
              <w:rPr>
                <w:rFonts w:ascii="Times New Roman" w:hAnsi="Times New Roman" w:cs="Times New Roman"/>
                <w:sz w:val="20"/>
                <w:szCs w:val="20"/>
              </w:rPr>
            </w:pPr>
          </w:p>
          <w:p w:rsidR="00BF33A8" w:rsidRPr="007A4AAA" w:rsidRDefault="00BF33A8" w:rsidP="00BF33A8">
            <w:pPr>
              <w:spacing w:line="240" w:lineRule="auto"/>
              <w:jc w:val="center"/>
              <w:rPr>
                <w:rFonts w:ascii="Times New Roman" w:hAnsi="Times New Roman" w:cs="Times New Roman"/>
                <w:sz w:val="20"/>
                <w:szCs w:val="20"/>
              </w:rPr>
            </w:pPr>
          </w:p>
          <w:p w:rsidR="00BF33A8" w:rsidRPr="007A4AAA" w:rsidRDefault="00BF33A8" w:rsidP="00BF33A8">
            <w:pPr>
              <w:spacing w:line="240" w:lineRule="auto"/>
              <w:jc w:val="center"/>
              <w:rPr>
                <w:rFonts w:ascii="Times New Roman" w:hAnsi="Times New Roman" w:cs="Times New Roman"/>
                <w:sz w:val="20"/>
                <w:szCs w:val="20"/>
              </w:rPr>
            </w:pPr>
            <w:r w:rsidRPr="007A4AAA">
              <w:rPr>
                <w:rFonts w:ascii="Times New Roman" w:hAnsi="Times New Roman" w:cs="Times New Roman"/>
                <w:sz w:val="20"/>
                <w:szCs w:val="20"/>
              </w:rPr>
              <w:t>3</w:t>
            </w:r>
          </w:p>
        </w:tc>
        <w:tc>
          <w:tcPr>
            <w:tcW w:w="2160" w:type="dxa"/>
          </w:tcPr>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10;24 – 26;</w:t>
            </w:r>
            <w:r w:rsidRPr="007A4AAA">
              <w:rPr>
                <w:rFonts w:ascii="Times New Roman" w:hAnsi="Times New Roman" w:cs="Times New Roman"/>
                <w:b/>
                <w:sz w:val="20"/>
                <w:szCs w:val="20"/>
                <w:lang w:val="en-US"/>
              </w:rPr>
              <w:t xml:space="preserve"> 1  </w:t>
            </w:r>
            <w:proofErr w:type="spellStart"/>
            <w:r w:rsidRPr="007A4AAA">
              <w:rPr>
                <w:rFonts w:ascii="Times New Roman" w:hAnsi="Times New Roman" w:cs="Times New Roman"/>
                <w:b/>
                <w:sz w:val="20"/>
                <w:szCs w:val="20"/>
              </w:rPr>
              <w:t>ін</w:t>
            </w:r>
            <w:proofErr w:type="spellEnd"/>
            <w:r w:rsidRPr="007A4AAA">
              <w:rPr>
                <w:rFonts w:ascii="Times New Roman" w:hAnsi="Times New Roman" w:cs="Times New Roman"/>
                <w:b/>
                <w:sz w:val="20"/>
                <w:szCs w:val="20"/>
                <w:lang w:val="en-US"/>
              </w:rPr>
              <w:t xml:space="preserve">.6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sz w:val="20"/>
                <w:szCs w:val="20"/>
                <w:lang w:val="en-US"/>
              </w:rPr>
            </w:pPr>
            <w:r w:rsidRPr="007A4AAA">
              <w:rPr>
                <w:rFonts w:ascii="Times New Roman" w:hAnsi="Times New Roman" w:cs="Times New Roman"/>
                <w:sz w:val="20"/>
                <w:szCs w:val="20"/>
                <w:lang w:val="en-US"/>
              </w:rPr>
              <w:t>20 – 23;</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b/>
                <w:sz w:val="20"/>
                <w:szCs w:val="20"/>
                <w:lang w:val="en-US"/>
              </w:rPr>
              <w:t xml:space="preserve">4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5 – 8;</w:t>
            </w:r>
            <w:r w:rsidRPr="007A4AAA">
              <w:rPr>
                <w:rFonts w:ascii="Times New Roman" w:hAnsi="Times New Roman" w:cs="Times New Roman"/>
                <w:b/>
                <w:sz w:val="20"/>
                <w:szCs w:val="20"/>
                <w:lang w:val="en-US"/>
              </w:rPr>
              <w:t xml:space="preserve"> 5 </w:t>
            </w:r>
            <w:proofErr w:type="spellStart"/>
            <w:r w:rsidRPr="007A4AAA">
              <w:rPr>
                <w:rFonts w:ascii="Times New Roman" w:hAnsi="Times New Roman" w:cs="Times New Roman"/>
                <w:b/>
                <w:sz w:val="20"/>
                <w:szCs w:val="20"/>
                <w:lang w:val="en-US"/>
              </w:rPr>
              <w:t>engl</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sz w:val="20"/>
                <w:szCs w:val="20"/>
                <w:lang w:val="en-US"/>
              </w:rPr>
              <w:t>9; 18 – 19;</w:t>
            </w:r>
            <w:r w:rsidRPr="007A4AAA">
              <w:rPr>
                <w:rFonts w:ascii="Times New Roman" w:hAnsi="Times New Roman" w:cs="Times New Roman"/>
                <w:b/>
                <w:sz w:val="20"/>
                <w:szCs w:val="20"/>
                <w:lang w:val="en-US"/>
              </w:rPr>
              <w:t xml:space="preserve"> 2,3  </w:t>
            </w:r>
            <w:proofErr w:type="spellStart"/>
            <w:r w:rsidRPr="007A4AAA">
              <w:rPr>
                <w:rFonts w:ascii="Times New Roman" w:hAnsi="Times New Roman" w:cs="Times New Roman"/>
                <w:b/>
                <w:sz w:val="20"/>
                <w:szCs w:val="20"/>
              </w:rPr>
              <w:t>ін</w:t>
            </w:r>
            <w:proofErr w:type="spellEnd"/>
            <w:r w:rsidRPr="007A4AAA">
              <w:rPr>
                <w:rFonts w:ascii="Times New Roman" w:hAnsi="Times New Roman" w:cs="Times New Roman"/>
                <w:b/>
                <w:sz w:val="20"/>
                <w:szCs w:val="20"/>
                <w:lang w:val="en-US"/>
              </w:rPr>
              <w:t>.</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sz w:val="20"/>
                <w:szCs w:val="20"/>
              </w:rPr>
              <w:t>1 – 4;</w:t>
            </w:r>
            <w:r w:rsidRPr="007A4AAA">
              <w:rPr>
                <w:rFonts w:ascii="Times New Roman" w:hAnsi="Times New Roman" w:cs="Times New Roman"/>
                <w:b/>
                <w:sz w:val="20"/>
                <w:szCs w:val="20"/>
              </w:rPr>
              <w:t xml:space="preserve"> 7 </w:t>
            </w:r>
            <w:proofErr w:type="spellStart"/>
            <w:r w:rsidRPr="007A4AAA">
              <w:rPr>
                <w:rFonts w:ascii="Times New Roman" w:hAnsi="Times New Roman" w:cs="Times New Roman"/>
                <w:b/>
                <w:sz w:val="20"/>
                <w:szCs w:val="20"/>
              </w:rPr>
              <w:t>engl</w:t>
            </w:r>
            <w:proofErr w:type="spellEnd"/>
            <w:r w:rsidRPr="007A4AAA">
              <w:rPr>
                <w:rFonts w:ascii="Times New Roman" w:hAnsi="Times New Roman" w:cs="Times New Roman"/>
                <w:b/>
                <w:sz w:val="20"/>
                <w:szCs w:val="20"/>
              </w:rPr>
              <w:t>.</w:t>
            </w:r>
          </w:p>
          <w:p w:rsidR="00BF33A8" w:rsidRPr="007A4AAA" w:rsidRDefault="00BF33A8" w:rsidP="00BF33A8">
            <w:pPr>
              <w:spacing w:line="240" w:lineRule="auto"/>
              <w:jc w:val="center"/>
              <w:rPr>
                <w:rFonts w:ascii="Times New Roman" w:hAnsi="Times New Roman" w:cs="Times New Roman"/>
                <w:sz w:val="20"/>
                <w:szCs w:val="20"/>
              </w:rPr>
            </w:pPr>
          </w:p>
        </w:tc>
        <w:tc>
          <w:tcPr>
            <w:tcW w:w="1080" w:type="dxa"/>
          </w:tcPr>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21.01</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22.01</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22.01</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23.01</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24.01</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2</w:t>
            </w:r>
            <w:r w:rsidRPr="007A4AAA">
              <w:rPr>
                <w:rFonts w:ascii="Times New Roman" w:hAnsi="Times New Roman" w:cs="Times New Roman"/>
                <w:b/>
                <w:sz w:val="20"/>
                <w:szCs w:val="20"/>
                <w:lang w:val="en-US"/>
              </w:rPr>
              <w:t>5</w:t>
            </w:r>
            <w:r w:rsidRPr="007A4AAA">
              <w:rPr>
                <w:rFonts w:ascii="Times New Roman" w:hAnsi="Times New Roman" w:cs="Times New Roman"/>
                <w:b/>
                <w:sz w:val="20"/>
                <w:szCs w:val="20"/>
              </w:rPr>
              <w:t>.01</w:t>
            </w:r>
          </w:p>
          <w:p w:rsidR="00BF33A8" w:rsidRPr="007A4AAA" w:rsidRDefault="00BF33A8" w:rsidP="00BF33A8">
            <w:pPr>
              <w:spacing w:line="240" w:lineRule="auto"/>
              <w:rPr>
                <w:rFonts w:ascii="Times New Roman" w:hAnsi="Times New Roman" w:cs="Times New Roman"/>
                <w:b/>
                <w:sz w:val="20"/>
                <w:szCs w:val="20"/>
                <w:lang w:val="en-US"/>
              </w:rPr>
            </w:pPr>
          </w:p>
        </w:tc>
        <w:tc>
          <w:tcPr>
            <w:tcW w:w="1624" w:type="dxa"/>
          </w:tcPr>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11.30 – 15.20</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9.15 –   13.05</w:t>
            </w:r>
          </w:p>
          <w:p w:rsidR="00BF33A8" w:rsidRPr="007A4AAA" w:rsidRDefault="00BF33A8" w:rsidP="00BF33A8">
            <w:pPr>
              <w:spacing w:line="240" w:lineRule="auto"/>
              <w:jc w:val="center"/>
              <w:rPr>
                <w:rFonts w:ascii="Times New Roman" w:hAnsi="Times New Roman" w:cs="Times New Roman"/>
                <w:b/>
                <w:sz w:val="20"/>
                <w:szCs w:val="20"/>
              </w:rPr>
            </w:pPr>
          </w:p>
        </w:tc>
      </w:tr>
      <w:tr w:rsidR="00BF33A8" w:rsidRPr="007A4AAA" w:rsidTr="00DC65B0">
        <w:trPr>
          <w:trHeight w:val="359"/>
        </w:trPr>
        <w:tc>
          <w:tcPr>
            <w:tcW w:w="480" w:type="dxa"/>
          </w:tcPr>
          <w:p w:rsidR="00BF33A8" w:rsidRPr="007A4AAA" w:rsidRDefault="00BF33A8" w:rsidP="00BF33A8">
            <w:pPr>
              <w:spacing w:line="240" w:lineRule="auto"/>
              <w:rPr>
                <w:rFonts w:ascii="Times New Roman" w:hAnsi="Times New Roman" w:cs="Times New Roman"/>
                <w:sz w:val="20"/>
                <w:szCs w:val="20"/>
              </w:rPr>
            </w:pPr>
          </w:p>
        </w:tc>
        <w:tc>
          <w:tcPr>
            <w:tcW w:w="3240" w:type="dxa"/>
          </w:tcPr>
          <w:p w:rsidR="00BF33A8" w:rsidRPr="007A4AAA" w:rsidRDefault="00BF33A8" w:rsidP="00BF33A8">
            <w:pPr>
              <w:autoSpaceDE w:val="0"/>
              <w:autoSpaceDN w:val="0"/>
              <w:adjustRightInd w:val="0"/>
              <w:spacing w:line="240" w:lineRule="auto"/>
              <w:ind w:left="360"/>
              <w:jc w:val="both"/>
              <w:rPr>
                <w:rFonts w:ascii="Times New Roman" w:hAnsi="Times New Roman" w:cs="Times New Roman"/>
                <w:color w:val="000000"/>
                <w:sz w:val="20"/>
                <w:szCs w:val="20"/>
              </w:rPr>
            </w:pPr>
            <w:r w:rsidRPr="007A4AAA">
              <w:rPr>
                <w:rFonts w:ascii="Times New Roman" w:hAnsi="Times New Roman" w:cs="Times New Roman"/>
                <w:b/>
                <w:sz w:val="20"/>
                <w:szCs w:val="20"/>
                <w:lang w:val="en-US"/>
              </w:rPr>
              <w:t xml:space="preserve">IN TOTAL </w:t>
            </w:r>
          </w:p>
        </w:tc>
        <w:tc>
          <w:tcPr>
            <w:tcW w:w="1080" w:type="dxa"/>
          </w:tcPr>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60-1,5</w:t>
            </w:r>
          </w:p>
        </w:tc>
        <w:tc>
          <w:tcPr>
            <w:tcW w:w="2160" w:type="dxa"/>
          </w:tcPr>
          <w:p w:rsidR="00BF33A8" w:rsidRPr="007A4AAA" w:rsidRDefault="00BF33A8" w:rsidP="00BF33A8">
            <w:pPr>
              <w:spacing w:line="240" w:lineRule="auto"/>
              <w:rPr>
                <w:rFonts w:ascii="Times New Roman" w:hAnsi="Times New Roman" w:cs="Times New Roman"/>
                <w:sz w:val="20"/>
                <w:szCs w:val="20"/>
              </w:rPr>
            </w:pPr>
          </w:p>
        </w:tc>
        <w:tc>
          <w:tcPr>
            <w:tcW w:w="1080" w:type="dxa"/>
          </w:tcPr>
          <w:p w:rsidR="00BF33A8" w:rsidRPr="007A4AAA" w:rsidRDefault="00BF33A8" w:rsidP="00BF33A8">
            <w:pPr>
              <w:spacing w:line="240" w:lineRule="auto"/>
              <w:jc w:val="center"/>
              <w:rPr>
                <w:rFonts w:ascii="Times New Roman" w:hAnsi="Times New Roman" w:cs="Times New Roman"/>
                <w:sz w:val="20"/>
                <w:szCs w:val="20"/>
              </w:rPr>
            </w:pPr>
          </w:p>
        </w:tc>
        <w:tc>
          <w:tcPr>
            <w:tcW w:w="1624" w:type="dxa"/>
          </w:tcPr>
          <w:p w:rsidR="00BF33A8" w:rsidRPr="007A4AAA" w:rsidRDefault="00BF33A8" w:rsidP="00BF33A8">
            <w:pPr>
              <w:spacing w:line="240" w:lineRule="auto"/>
              <w:jc w:val="both"/>
              <w:rPr>
                <w:rFonts w:ascii="Times New Roman" w:hAnsi="Times New Roman" w:cs="Times New Roman"/>
                <w:sz w:val="20"/>
                <w:szCs w:val="20"/>
              </w:rPr>
            </w:pPr>
          </w:p>
        </w:tc>
      </w:tr>
      <w:tr w:rsidR="00BF33A8" w:rsidRPr="007A4AAA" w:rsidTr="00DC65B0">
        <w:trPr>
          <w:trHeight w:val="359"/>
        </w:trPr>
        <w:tc>
          <w:tcPr>
            <w:tcW w:w="480" w:type="dxa"/>
          </w:tcPr>
          <w:p w:rsidR="00BF33A8" w:rsidRPr="007A4AAA" w:rsidRDefault="00BF33A8" w:rsidP="00BF33A8">
            <w:pPr>
              <w:spacing w:line="240" w:lineRule="auto"/>
              <w:rPr>
                <w:rFonts w:ascii="Times New Roman" w:hAnsi="Times New Roman" w:cs="Times New Roman"/>
                <w:sz w:val="20"/>
                <w:szCs w:val="20"/>
              </w:rPr>
            </w:pPr>
          </w:p>
        </w:tc>
        <w:tc>
          <w:tcPr>
            <w:tcW w:w="3240" w:type="dxa"/>
          </w:tcPr>
          <w:p w:rsidR="00BF33A8" w:rsidRPr="007A4AAA" w:rsidRDefault="00BF33A8" w:rsidP="00BF33A8">
            <w:pPr>
              <w:autoSpaceDE w:val="0"/>
              <w:autoSpaceDN w:val="0"/>
              <w:adjustRightInd w:val="0"/>
              <w:spacing w:line="240" w:lineRule="auto"/>
              <w:ind w:left="360"/>
              <w:jc w:val="both"/>
              <w:rPr>
                <w:rFonts w:ascii="Times New Roman" w:hAnsi="Times New Roman" w:cs="Times New Roman"/>
                <w:color w:val="000000"/>
                <w:sz w:val="20"/>
                <w:szCs w:val="20"/>
                <w:lang w:val="en-US"/>
              </w:rPr>
            </w:pPr>
            <w:r w:rsidRPr="007A4AAA">
              <w:rPr>
                <w:rFonts w:ascii="Times New Roman" w:hAnsi="Times New Roman" w:cs="Times New Roman"/>
                <w:b/>
                <w:sz w:val="20"/>
                <w:szCs w:val="20"/>
                <w:lang w:val="en-US"/>
              </w:rPr>
              <w:t>IN TOTAL</w:t>
            </w:r>
          </w:p>
        </w:tc>
        <w:tc>
          <w:tcPr>
            <w:tcW w:w="1080" w:type="dxa"/>
          </w:tcPr>
          <w:p w:rsidR="00BF33A8" w:rsidRPr="007A4AAA" w:rsidRDefault="00BF33A8" w:rsidP="00BF33A8">
            <w:pPr>
              <w:spacing w:line="240" w:lineRule="auto"/>
              <w:jc w:val="center"/>
              <w:rPr>
                <w:rFonts w:ascii="Times New Roman" w:hAnsi="Times New Roman" w:cs="Times New Roman"/>
                <w:b/>
                <w:sz w:val="20"/>
                <w:szCs w:val="20"/>
              </w:rPr>
            </w:pPr>
            <w:r w:rsidRPr="007A4AAA">
              <w:rPr>
                <w:rFonts w:ascii="Times New Roman" w:hAnsi="Times New Roman" w:cs="Times New Roman"/>
                <w:b/>
                <w:sz w:val="20"/>
                <w:szCs w:val="20"/>
              </w:rPr>
              <w:t>90</w:t>
            </w:r>
          </w:p>
        </w:tc>
        <w:tc>
          <w:tcPr>
            <w:tcW w:w="2160" w:type="dxa"/>
          </w:tcPr>
          <w:p w:rsidR="00BF33A8" w:rsidRPr="007A4AAA" w:rsidRDefault="00BF33A8" w:rsidP="00BF33A8">
            <w:pPr>
              <w:spacing w:line="240" w:lineRule="auto"/>
              <w:rPr>
                <w:rFonts w:ascii="Times New Roman" w:hAnsi="Times New Roman" w:cs="Times New Roman"/>
                <w:sz w:val="20"/>
                <w:szCs w:val="20"/>
              </w:rPr>
            </w:pPr>
          </w:p>
          <w:p w:rsidR="00BF33A8" w:rsidRPr="007A4AAA" w:rsidRDefault="00BF33A8" w:rsidP="00BF33A8">
            <w:pPr>
              <w:spacing w:line="240" w:lineRule="auto"/>
              <w:rPr>
                <w:rFonts w:ascii="Times New Roman" w:hAnsi="Times New Roman" w:cs="Times New Roman"/>
                <w:sz w:val="20"/>
                <w:szCs w:val="20"/>
              </w:rPr>
            </w:pPr>
          </w:p>
        </w:tc>
        <w:tc>
          <w:tcPr>
            <w:tcW w:w="1080" w:type="dxa"/>
          </w:tcPr>
          <w:p w:rsidR="00BF33A8" w:rsidRPr="007A4AAA" w:rsidRDefault="00BF33A8" w:rsidP="00BF33A8">
            <w:pPr>
              <w:spacing w:line="240" w:lineRule="auto"/>
              <w:jc w:val="center"/>
              <w:rPr>
                <w:rFonts w:ascii="Times New Roman" w:hAnsi="Times New Roman" w:cs="Times New Roman"/>
                <w:sz w:val="20"/>
                <w:szCs w:val="20"/>
              </w:rPr>
            </w:pPr>
          </w:p>
        </w:tc>
        <w:tc>
          <w:tcPr>
            <w:tcW w:w="1624" w:type="dxa"/>
          </w:tcPr>
          <w:p w:rsidR="00BF33A8" w:rsidRPr="007A4AAA" w:rsidRDefault="00BF33A8" w:rsidP="00BF33A8">
            <w:pPr>
              <w:spacing w:line="240" w:lineRule="auto"/>
              <w:jc w:val="both"/>
              <w:rPr>
                <w:rFonts w:ascii="Times New Roman" w:hAnsi="Times New Roman" w:cs="Times New Roman"/>
                <w:sz w:val="20"/>
                <w:szCs w:val="20"/>
              </w:rPr>
            </w:pPr>
          </w:p>
        </w:tc>
      </w:tr>
    </w:tbl>
    <w:p w:rsidR="00BF33A8" w:rsidRPr="007A4AAA" w:rsidRDefault="00BF33A8" w:rsidP="00BF33A8">
      <w:pPr>
        <w:spacing w:line="240" w:lineRule="auto"/>
        <w:ind w:left="-851" w:firstLine="851"/>
        <w:rPr>
          <w:rFonts w:ascii="Times New Roman" w:eastAsia="Times New Roman" w:hAnsi="Times New Roman" w:cs="Times New Roman"/>
          <w:sz w:val="20"/>
          <w:szCs w:val="20"/>
          <w:lang w:val="en-US"/>
        </w:rPr>
      </w:pPr>
    </w:p>
    <w:p w:rsidR="00BF33A8" w:rsidRPr="007A4AAA" w:rsidRDefault="00BF33A8" w:rsidP="00BF33A8">
      <w:pPr>
        <w:pStyle w:val="a3"/>
        <w:ind w:left="-851" w:firstLine="851"/>
        <w:rPr>
          <w:b/>
          <w:bCs/>
          <w:sz w:val="20"/>
          <w:szCs w:val="20"/>
          <w:u w:val="single"/>
        </w:rPr>
      </w:pPr>
      <w:proofErr w:type="spellStart"/>
      <w:r w:rsidRPr="007A4AAA">
        <w:rPr>
          <w:b/>
          <w:bCs/>
          <w:sz w:val="20"/>
          <w:szCs w:val="20"/>
          <w:u w:val="single"/>
        </w:rPr>
        <w:t>Thematic</w:t>
      </w:r>
      <w:proofErr w:type="spellEnd"/>
      <w:r w:rsidRPr="007A4AAA">
        <w:rPr>
          <w:b/>
          <w:bCs/>
          <w:sz w:val="20"/>
          <w:szCs w:val="20"/>
          <w:u w:val="single"/>
        </w:rPr>
        <w:t xml:space="preserve"> </w:t>
      </w:r>
      <w:proofErr w:type="spellStart"/>
      <w:r w:rsidRPr="007A4AAA">
        <w:rPr>
          <w:b/>
          <w:bCs/>
          <w:sz w:val="20"/>
          <w:szCs w:val="20"/>
          <w:u w:val="single"/>
        </w:rPr>
        <w:t>and</w:t>
      </w:r>
      <w:proofErr w:type="spellEnd"/>
      <w:r w:rsidRPr="007A4AAA">
        <w:rPr>
          <w:b/>
          <w:bCs/>
          <w:sz w:val="20"/>
          <w:szCs w:val="20"/>
          <w:u w:val="single"/>
        </w:rPr>
        <w:t xml:space="preserve"> </w:t>
      </w:r>
      <w:proofErr w:type="spellStart"/>
      <w:r w:rsidRPr="007A4AAA">
        <w:rPr>
          <w:b/>
          <w:bCs/>
          <w:sz w:val="20"/>
          <w:szCs w:val="20"/>
          <w:u w:val="single"/>
        </w:rPr>
        <w:t>Calendar</w:t>
      </w:r>
      <w:proofErr w:type="spellEnd"/>
      <w:r w:rsidRPr="007A4AAA">
        <w:rPr>
          <w:b/>
          <w:bCs/>
          <w:sz w:val="20"/>
          <w:szCs w:val="20"/>
          <w:u w:val="single"/>
        </w:rPr>
        <w:t xml:space="preserve"> </w:t>
      </w:r>
      <w:proofErr w:type="spellStart"/>
      <w:r w:rsidRPr="007A4AAA">
        <w:rPr>
          <w:b/>
          <w:bCs/>
          <w:sz w:val="20"/>
          <w:szCs w:val="20"/>
          <w:u w:val="single"/>
        </w:rPr>
        <w:t>Plan</w:t>
      </w:r>
      <w:proofErr w:type="spellEnd"/>
      <w:r w:rsidRPr="007A4AAA">
        <w:rPr>
          <w:b/>
          <w:bCs/>
          <w:sz w:val="20"/>
          <w:szCs w:val="20"/>
          <w:u w:val="single"/>
        </w:rPr>
        <w:t xml:space="preserve"> </w:t>
      </w:r>
      <w:proofErr w:type="spellStart"/>
      <w:r w:rsidRPr="007A4AAA">
        <w:rPr>
          <w:b/>
          <w:bCs/>
          <w:sz w:val="20"/>
          <w:szCs w:val="20"/>
          <w:u w:val="single"/>
        </w:rPr>
        <w:t>of</w:t>
      </w:r>
      <w:proofErr w:type="spellEnd"/>
      <w:r w:rsidRPr="007A4AAA">
        <w:rPr>
          <w:b/>
          <w:bCs/>
          <w:sz w:val="20"/>
          <w:szCs w:val="20"/>
          <w:u w:val="single"/>
        </w:rPr>
        <w:t xml:space="preserve"> </w:t>
      </w:r>
      <w:proofErr w:type="spellStart"/>
      <w:r w:rsidRPr="007A4AAA">
        <w:rPr>
          <w:b/>
          <w:bCs/>
          <w:sz w:val="20"/>
          <w:szCs w:val="20"/>
          <w:u w:val="single"/>
        </w:rPr>
        <w:t>Lectures</w:t>
      </w:r>
      <w:proofErr w:type="spellEnd"/>
      <w:r w:rsidRPr="007A4AAA">
        <w:rPr>
          <w:b/>
          <w:bCs/>
          <w:sz w:val="20"/>
          <w:szCs w:val="20"/>
          <w:u w:val="single"/>
        </w:rPr>
        <w:t xml:space="preserve"> </w:t>
      </w:r>
      <w:proofErr w:type="spellStart"/>
      <w:r w:rsidRPr="007A4AAA">
        <w:rPr>
          <w:b/>
          <w:bCs/>
          <w:sz w:val="20"/>
          <w:szCs w:val="20"/>
          <w:u w:val="single"/>
        </w:rPr>
        <w:t>in</w:t>
      </w:r>
      <w:proofErr w:type="spellEnd"/>
      <w:r w:rsidRPr="007A4AAA">
        <w:rPr>
          <w:b/>
          <w:bCs/>
          <w:sz w:val="20"/>
          <w:szCs w:val="20"/>
          <w:u w:val="single"/>
        </w:rPr>
        <w:t xml:space="preserve"> </w:t>
      </w:r>
      <w:proofErr w:type="spellStart"/>
      <w:r w:rsidRPr="007A4AAA">
        <w:rPr>
          <w:b/>
          <w:bCs/>
          <w:sz w:val="20"/>
          <w:szCs w:val="20"/>
          <w:u w:val="single"/>
        </w:rPr>
        <w:t>Neurology</w:t>
      </w:r>
      <w:proofErr w:type="spellEnd"/>
      <w:r w:rsidRPr="007A4AAA">
        <w:rPr>
          <w:b/>
          <w:bCs/>
          <w:sz w:val="20"/>
          <w:szCs w:val="20"/>
          <w:u w:val="single"/>
        </w:rPr>
        <w:t xml:space="preserve"> </w:t>
      </w:r>
      <w:proofErr w:type="spellStart"/>
      <w:r w:rsidRPr="007A4AAA">
        <w:rPr>
          <w:b/>
          <w:bCs/>
          <w:sz w:val="20"/>
          <w:szCs w:val="20"/>
          <w:u w:val="single"/>
        </w:rPr>
        <w:t>for</w:t>
      </w:r>
      <w:proofErr w:type="spellEnd"/>
      <w:r w:rsidRPr="007A4AAA">
        <w:rPr>
          <w:b/>
          <w:bCs/>
          <w:sz w:val="20"/>
          <w:szCs w:val="20"/>
          <w:u w:val="single"/>
        </w:rPr>
        <w:t xml:space="preserve"> English-speaking </w:t>
      </w:r>
      <w:proofErr w:type="spellStart"/>
      <w:r w:rsidRPr="007A4AAA">
        <w:rPr>
          <w:b/>
          <w:bCs/>
          <w:sz w:val="20"/>
          <w:szCs w:val="20"/>
          <w:u w:val="single"/>
        </w:rPr>
        <w:t>Students</w:t>
      </w:r>
      <w:proofErr w:type="spellEnd"/>
      <w:r w:rsidRPr="007A4AAA">
        <w:rPr>
          <w:b/>
          <w:bCs/>
          <w:sz w:val="20"/>
          <w:szCs w:val="20"/>
          <w:u w:val="single"/>
        </w:rPr>
        <w:t xml:space="preserve"> </w:t>
      </w:r>
      <w:proofErr w:type="spellStart"/>
      <w:r w:rsidRPr="007A4AAA">
        <w:rPr>
          <w:b/>
          <w:bCs/>
          <w:sz w:val="20"/>
          <w:szCs w:val="20"/>
          <w:u w:val="single"/>
        </w:rPr>
        <w:t>of</w:t>
      </w:r>
      <w:proofErr w:type="spellEnd"/>
      <w:r w:rsidRPr="007A4AAA">
        <w:rPr>
          <w:b/>
          <w:bCs/>
          <w:sz w:val="20"/>
          <w:szCs w:val="20"/>
          <w:u w:val="single"/>
        </w:rPr>
        <w:t xml:space="preserve"> </w:t>
      </w:r>
      <w:proofErr w:type="spellStart"/>
      <w:r w:rsidRPr="007A4AAA">
        <w:rPr>
          <w:b/>
          <w:bCs/>
          <w:sz w:val="20"/>
          <w:szCs w:val="20"/>
          <w:u w:val="single"/>
        </w:rPr>
        <w:t>the</w:t>
      </w:r>
      <w:proofErr w:type="spellEnd"/>
      <w:r w:rsidRPr="007A4AAA">
        <w:rPr>
          <w:b/>
          <w:bCs/>
          <w:sz w:val="20"/>
          <w:szCs w:val="20"/>
          <w:u w:val="single"/>
        </w:rPr>
        <w:t xml:space="preserve"> </w:t>
      </w:r>
      <w:proofErr w:type="spellStart"/>
      <w:r w:rsidRPr="007A4AAA">
        <w:rPr>
          <w:b/>
          <w:bCs/>
          <w:sz w:val="20"/>
          <w:szCs w:val="20"/>
          <w:u w:val="single"/>
        </w:rPr>
        <w:t>Department</w:t>
      </w:r>
      <w:proofErr w:type="spellEnd"/>
      <w:r w:rsidRPr="007A4AAA">
        <w:rPr>
          <w:b/>
          <w:bCs/>
          <w:sz w:val="20"/>
          <w:szCs w:val="20"/>
          <w:u w:val="single"/>
        </w:rPr>
        <w:t xml:space="preserve"> </w:t>
      </w:r>
      <w:proofErr w:type="spellStart"/>
      <w:r w:rsidRPr="007A4AAA">
        <w:rPr>
          <w:b/>
          <w:bCs/>
          <w:sz w:val="20"/>
          <w:szCs w:val="20"/>
          <w:u w:val="single"/>
        </w:rPr>
        <w:t>of</w:t>
      </w:r>
      <w:proofErr w:type="spellEnd"/>
      <w:r w:rsidRPr="007A4AAA">
        <w:rPr>
          <w:b/>
          <w:bCs/>
          <w:sz w:val="20"/>
          <w:szCs w:val="20"/>
          <w:u w:val="single"/>
        </w:rPr>
        <w:t xml:space="preserve"> </w:t>
      </w:r>
      <w:proofErr w:type="spellStart"/>
      <w:r w:rsidRPr="007A4AAA">
        <w:rPr>
          <w:b/>
          <w:bCs/>
          <w:sz w:val="20"/>
          <w:szCs w:val="20"/>
          <w:u w:val="single"/>
        </w:rPr>
        <w:t>General</w:t>
      </w:r>
      <w:proofErr w:type="spellEnd"/>
      <w:r w:rsidRPr="007A4AAA">
        <w:rPr>
          <w:b/>
          <w:bCs/>
          <w:sz w:val="20"/>
          <w:szCs w:val="20"/>
          <w:u w:val="single"/>
        </w:rPr>
        <w:t xml:space="preserve"> </w:t>
      </w:r>
      <w:proofErr w:type="spellStart"/>
      <w:r w:rsidRPr="007A4AAA">
        <w:rPr>
          <w:b/>
          <w:bCs/>
          <w:sz w:val="20"/>
          <w:szCs w:val="20"/>
          <w:u w:val="single"/>
        </w:rPr>
        <w:t>Medicine</w:t>
      </w:r>
      <w:proofErr w:type="spellEnd"/>
      <w:r w:rsidRPr="007A4AAA">
        <w:rPr>
          <w:b/>
          <w:bCs/>
          <w:sz w:val="20"/>
          <w:szCs w:val="20"/>
          <w:u w:val="single"/>
        </w:rPr>
        <w:t xml:space="preserve"> </w:t>
      </w:r>
      <w:proofErr w:type="spellStart"/>
      <w:r w:rsidRPr="007A4AAA">
        <w:rPr>
          <w:b/>
          <w:bCs/>
          <w:sz w:val="20"/>
          <w:szCs w:val="20"/>
          <w:u w:val="single"/>
        </w:rPr>
        <w:t>in</w:t>
      </w:r>
      <w:proofErr w:type="spellEnd"/>
      <w:r w:rsidRPr="007A4AAA">
        <w:rPr>
          <w:b/>
          <w:bCs/>
          <w:sz w:val="20"/>
          <w:szCs w:val="20"/>
          <w:u w:val="single"/>
        </w:rPr>
        <w:t xml:space="preserve"> 2012/2013 </w:t>
      </w:r>
      <w:proofErr w:type="spellStart"/>
      <w:r w:rsidRPr="007A4AAA">
        <w:rPr>
          <w:b/>
          <w:bCs/>
          <w:sz w:val="20"/>
          <w:szCs w:val="20"/>
          <w:u w:val="single"/>
        </w:rPr>
        <w:t>year</w:t>
      </w:r>
      <w:proofErr w:type="spellEnd"/>
    </w:p>
    <w:p w:rsidR="00BF33A8" w:rsidRPr="007A4AAA" w:rsidRDefault="00BF33A8" w:rsidP="00BF33A8">
      <w:pPr>
        <w:pStyle w:val="a3"/>
        <w:ind w:left="-851" w:firstLine="851"/>
        <w:rPr>
          <w:b/>
          <w:bCs/>
          <w:sz w:val="20"/>
          <w:szCs w:val="20"/>
        </w:rPr>
      </w:pP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8439"/>
        <w:gridCol w:w="1065"/>
      </w:tblGrid>
      <w:tr w:rsidR="00BF33A8" w:rsidRPr="007A4AAA" w:rsidTr="00DC65B0">
        <w:trPr>
          <w:jc w:val="center"/>
        </w:trPr>
        <w:tc>
          <w:tcPr>
            <w:tcW w:w="640" w:type="dxa"/>
          </w:tcPr>
          <w:p w:rsidR="00BF33A8" w:rsidRPr="007A4AAA" w:rsidRDefault="00BF33A8" w:rsidP="00BF33A8">
            <w:pPr>
              <w:pStyle w:val="a3"/>
              <w:ind w:left="-851" w:firstLine="851"/>
              <w:rPr>
                <w:b/>
                <w:sz w:val="20"/>
                <w:szCs w:val="20"/>
                <w:u w:val="single"/>
              </w:rPr>
            </w:pPr>
            <w:r w:rsidRPr="007A4AAA">
              <w:rPr>
                <w:b/>
                <w:sz w:val="20"/>
                <w:szCs w:val="20"/>
                <w:u w:val="single"/>
              </w:rPr>
              <w:lastRenderedPageBreak/>
              <w:t>NN</w:t>
            </w:r>
          </w:p>
        </w:tc>
        <w:tc>
          <w:tcPr>
            <w:tcW w:w="8439" w:type="dxa"/>
          </w:tcPr>
          <w:p w:rsidR="00BF33A8" w:rsidRPr="007A4AAA" w:rsidRDefault="00BF33A8" w:rsidP="00BF33A8">
            <w:pPr>
              <w:pStyle w:val="a3"/>
              <w:ind w:left="-851" w:firstLine="851"/>
              <w:rPr>
                <w:b/>
                <w:sz w:val="20"/>
                <w:szCs w:val="20"/>
                <w:u w:val="single"/>
              </w:rPr>
            </w:pPr>
            <w:r w:rsidRPr="007A4AAA">
              <w:rPr>
                <w:b/>
                <w:sz w:val="20"/>
                <w:szCs w:val="20"/>
                <w:u w:val="single"/>
              </w:rPr>
              <w:t>SUBJECT  OF  LECTURE</w:t>
            </w:r>
          </w:p>
        </w:tc>
        <w:tc>
          <w:tcPr>
            <w:tcW w:w="1065" w:type="dxa"/>
          </w:tcPr>
          <w:p w:rsidR="00BF33A8" w:rsidRPr="007A4AAA" w:rsidRDefault="00BF33A8" w:rsidP="00BF33A8">
            <w:pPr>
              <w:pStyle w:val="a3"/>
              <w:ind w:left="-851" w:firstLine="851"/>
              <w:rPr>
                <w:b/>
                <w:sz w:val="20"/>
                <w:szCs w:val="20"/>
                <w:u w:val="single"/>
              </w:rPr>
            </w:pPr>
            <w:r w:rsidRPr="007A4AAA">
              <w:rPr>
                <w:b/>
                <w:sz w:val="20"/>
                <w:szCs w:val="20"/>
                <w:u w:val="single"/>
              </w:rPr>
              <w:t>DATE</w:t>
            </w:r>
          </w:p>
        </w:tc>
      </w:tr>
      <w:tr w:rsidR="00BF33A8" w:rsidRPr="007A4AAA" w:rsidTr="00DC65B0">
        <w:trPr>
          <w:jc w:val="center"/>
        </w:trPr>
        <w:tc>
          <w:tcPr>
            <w:tcW w:w="640" w:type="dxa"/>
          </w:tcPr>
          <w:p w:rsidR="00BF33A8" w:rsidRPr="007A4AAA" w:rsidRDefault="00BF33A8" w:rsidP="00BF33A8">
            <w:pPr>
              <w:pStyle w:val="a3"/>
              <w:ind w:left="-851" w:firstLine="851"/>
              <w:rPr>
                <w:sz w:val="20"/>
                <w:szCs w:val="20"/>
              </w:rPr>
            </w:pPr>
            <w:r w:rsidRPr="007A4AAA">
              <w:rPr>
                <w:sz w:val="20"/>
                <w:szCs w:val="20"/>
              </w:rPr>
              <w:t>1.</w:t>
            </w:r>
          </w:p>
        </w:tc>
        <w:tc>
          <w:tcPr>
            <w:tcW w:w="8439" w:type="dxa"/>
          </w:tcPr>
          <w:p w:rsidR="00BF33A8" w:rsidRPr="007A4AAA" w:rsidRDefault="00BF33A8" w:rsidP="00BF33A8">
            <w:pPr>
              <w:pStyle w:val="a3"/>
              <w:ind w:left="-851" w:firstLine="851"/>
              <w:rPr>
                <w:sz w:val="20"/>
                <w:szCs w:val="20"/>
              </w:rPr>
            </w:pPr>
            <w:proofErr w:type="spellStart"/>
            <w:r w:rsidRPr="007A4AAA">
              <w:rPr>
                <w:sz w:val="20"/>
                <w:szCs w:val="20"/>
              </w:rPr>
              <w:t>Introduction</w:t>
            </w:r>
            <w:proofErr w:type="spellEnd"/>
            <w:r w:rsidRPr="007A4AAA">
              <w:rPr>
                <w:sz w:val="20"/>
                <w:szCs w:val="20"/>
              </w:rPr>
              <w:t xml:space="preserve"> </w:t>
            </w:r>
            <w:proofErr w:type="spellStart"/>
            <w:r w:rsidRPr="007A4AAA">
              <w:rPr>
                <w:sz w:val="20"/>
                <w:szCs w:val="20"/>
              </w:rPr>
              <w:t>into</w:t>
            </w:r>
            <w:proofErr w:type="spellEnd"/>
            <w:r w:rsidRPr="007A4AAA">
              <w:rPr>
                <w:sz w:val="20"/>
                <w:szCs w:val="20"/>
              </w:rPr>
              <w:t xml:space="preserve"> </w:t>
            </w:r>
            <w:proofErr w:type="spellStart"/>
            <w:r w:rsidRPr="007A4AAA">
              <w:rPr>
                <w:sz w:val="20"/>
                <w:szCs w:val="20"/>
              </w:rPr>
              <w:t>neurology</w:t>
            </w:r>
            <w:proofErr w:type="spellEnd"/>
            <w:r w:rsidRPr="007A4AAA">
              <w:rPr>
                <w:sz w:val="20"/>
                <w:szCs w:val="20"/>
              </w:rPr>
              <w:t xml:space="preserve">. </w:t>
            </w:r>
            <w:proofErr w:type="spellStart"/>
            <w:r w:rsidRPr="007A4AAA">
              <w:rPr>
                <w:sz w:val="20"/>
                <w:szCs w:val="20"/>
              </w:rPr>
              <w:t>Principles</w:t>
            </w:r>
            <w:proofErr w:type="spellEnd"/>
            <w:r w:rsidRPr="007A4AAA">
              <w:rPr>
                <w:sz w:val="20"/>
                <w:szCs w:val="20"/>
              </w:rPr>
              <w:t xml:space="preserve"> </w:t>
            </w:r>
            <w:proofErr w:type="spellStart"/>
            <w:r w:rsidRPr="007A4AAA">
              <w:rPr>
                <w:sz w:val="20"/>
                <w:szCs w:val="20"/>
              </w:rPr>
              <w:t>of</w:t>
            </w:r>
            <w:proofErr w:type="spellEnd"/>
            <w:r w:rsidRPr="007A4AAA">
              <w:rPr>
                <w:sz w:val="20"/>
                <w:szCs w:val="20"/>
              </w:rPr>
              <w:t xml:space="preserve"> </w:t>
            </w:r>
            <w:proofErr w:type="spellStart"/>
            <w:r w:rsidRPr="007A4AAA">
              <w:rPr>
                <w:sz w:val="20"/>
                <w:szCs w:val="20"/>
              </w:rPr>
              <w:t>structure</w:t>
            </w:r>
            <w:proofErr w:type="spellEnd"/>
            <w:r w:rsidRPr="007A4AAA">
              <w:rPr>
                <w:sz w:val="20"/>
                <w:szCs w:val="20"/>
              </w:rPr>
              <w:t xml:space="preserve"> </w:t>
            </w:r>
            <w:proofErr w:type="spellStart"/>
            <w:r w:rsidRPr="007A4AAA">
              <w:rPr>
                <w:sz w:val="20"/>
                <w:szCs w:val="20"/>
              </w:rPr>
              <w:t>and</w:t>
            </w:r>
            <w:proofErr w:type="spellEnd"/>
            <w:r w:rsidRPr="007A4AAA">
              <w:rPr>
                <w:sz w:val="20"/>
                <w:szCs w:val="20"/>
              </w:rPr>
              <w:t xml:space="preserve"> </w:t>
            </w:r>
            <w:proofErr w:type="spellStart"/>
            <w:r w:rsidRPr="007A4AAA">
              <w:rPr>
                <w:sz w:val="20"/>
                <w:szCs w:val="20"/>
              </w:rPr>
              <w:t>functions</w:t>
            </w:r>
            <w:proofErr w:type="spellEnd"/>
            <w:r w:rsidRPr="007A4AAA">
              <w:rPr>
                <w:sz w:val="20"/>
                <w:szCs w:val="20"/>
              </w:rPr>
              <w:t xml:space="preserve"> </w:t>
            </w:r>
            <w:proofErr w:type="spellStart"/>
            <w:r w:rsidRPr="007A4AAA">
              <w:rPr>
                <w:sz w:val="20"/>
                <w:szCs w:val="20"/>
              </w:rPr>
              <w:t>of</w:t>
            </w:r>
            <w:proofErr w:type="spellEnd"/>
            <w:r w:rsidRPr="007A4AAA">
              <w:rPr>
                <w:sz w:val="20"/>
                <w:szCs w:val="20"/>
              </w:rPr>
              <w:t xml:space="preserve"> </w:t>
            </w:r>
            <w:proofErr w:type="spellStart"/>
            <w:r w:rsidRPr="007A4AAA">
              <w:rPr>
                <w:sz w:val="20"/>
                <w:szCs w:val="20"/>
              </w:rPr>
              <w:t>the</w:t>
            </w:r>
            <w:proofErr w:type="spellEnd"/>
            <w:r w:rsidRPr="007A4AAA">
              <w:rPr>
                <w:sz w:val="20"/>
                <w:szCs w:val="20"/>
              </w:rPr>
              <w:t xml:space="preserve"> </w:t>
            </w:r>
            <w:proofErr w:type="spellStart"/>
            <w:r w:rsidRPr="007A4AAA">
              <w:rPr>
                <w:sz w:val="20"/>
                <w:szCs w:val="20"/>
              </w:rPr>
              <w:t>nervous</w:t>
            </w:r>
            <w:proofErr w:type="spellEnd"/>
            <w:r w:rsidRPr="007A4AAA">
              <w:rPr>
                <w:sz w:val="20"/>
                <w:szCs w:val="20"/>
              </w:rPr>
              <w:t xml:space="preserve"> </w:t>
            </w:r>
            <w:proofErr w:type="spellStart"/>
            <w:r w:rsidRPr="007A4AAA">
              <w:rPr>
                <w:sz w:val="20"/>
                <w:szCs w:val="20"/>
              </w:rPr>
              <w:t>system</w:t>
            </w:r>
            <w:proofErr w:type="spellEnd"/>
            <w:r w:rsidRPr="007A4AAA">
              <w:rPr>
                <w:sz w:val="20"/>
                <w:szCs w:val="20"/>
              </w:rPr>
              <w:t xml:space="preserve">. </w:t>
            </w:r>
            <w:proofErr w:type="spellStart"/>
            <w:r w:rsidRPr="007A4AAA">
              <w:rPr>
                <w:sz w:val="20"/>
                <w:szCs w:val="20"/>
              </w:rPr>
              <w:t>Reception</w:t>
            </w:r>
            <w:proofErr w:type="spellEnd"/>
            <w:r w:rsidRPr="007A4AAA">
              <w:rPr>
                <w:sz w:val="20"/>
                <w:szCs w:val="20"/>
              </w:rPr>
              <w:t xml:space="preserve"> </w:t>
            </w:r>
            <w:proofErr w:type="spellStart"/>
            <w:r w:rsidRPr="007A4AAA">
              <w:rPr>
                <w:sz w:val="20"/>
                <w:szCs w:val="20"/>
              </w:rPr>
              <w:t>and</w:t>
            </w:r>
            <w:proofErr w:type="spellEnd"/>
            <w:r w:rsidRPr="007A4AAA">
              <w:rPr>
                <w:sz w:val="20"/>
                <w:szCs w:val="20"/>
              </w:rPr>
              <w:t xml:space="preserve"> </w:t>
            </w:r>
            <w:proofErr w:type="spellStart"/>
            <w:r w:rsidRPr="007A4AAA">
              <w:rPr>
                <w:sz w:val="20"/>
                <w:szCs w:val="20"/>
              </w:rPr>
              <w:t>sensitivity</w:t>
            </w:r>
            <w:proofErr w:type="spellEnd"/>
            <w:r w:rsidRPr="007A4AAA">
              <w:rPr>
                <w:sz w:val="20"/>
                <w:szCs w:val="20"/>
              </w:rPr>
              <w:t xml:space="preserve">. </w:t>
            </w:r>
            <w:proofErr w:type="spellStart"/>
            <w:r w:rsidRPr="007A4AAA">
              <w:rPr>
                <w:sz w:val="20"/>
                <w:szCs w:val="20"/>
              </w:rPr>
              <w:t>Syndromes</w:t>
            </w:r>
            <w:proofErr w:type="spellEnd"/>
            <w:r w:rsidRPr="007A4AAA">
              <w:rPr>
                <w:sz w:val="20"/>
                <w:szCs w:val="20"/>
              </w:rPr>
              <w:t xml:space="preserve"> </w:t>
            </w:r>
            <w:proofErr w:type="spellStart"/>
            <w:r w:rsidRPr="007A4AAA">
              <w:rPr>
                <w:sz w:val="20"/>
                <w:szCs w:val="20"/>
              </w:rPr>
              <w:t>of</w:t>
            </w:r>
            <w:proofErr w:type="spellEnd"/>
            <w:r w:rsidRPr="007A4AAA">
              <w:rPr>
                <w:sz w:val="20"/>
                <w:szCs w:val="20"/>
              </w:rPr>
              <w:t xml:space="preserve"> </w:t>
            </w:r>
            <w:proofErr w:type="spellStart"/>
            <w:r w:rsidRPr="007A4AAA">
              <w:rPr>
                <w:sz w:val="20"/>
                <w:szCs w:val="20"/>
              </w:rPr>
              <w:t>sensory</w:t>
            </w:r>
            <w:proofErr w:type="spellEnd"/>
            <w:r w:rsidRPr="007A4AAA">
              <w:rPr>
                <w:sz w:val="20"/>
                <w:szCs w:val="20"/>
              </w:rPr>
              <w:t xml:space="preserve"> </w:t>
            </w:r>
            <w:proofErr w:type="spellStart"/>
            <w:r w:rsidRPr="007A4AAA">
              <w:rPr>
                <w:sz w:val="20"/>
                <w:szCs w:val="20"/>
              </w:rPr>
              <w:t>loss</w:t>
            </w:r>
            <w:proofErr w:type="spellEnd"/>
            <w:r w:rsidRPr="007A4AAA">
              <w:rPr>
                <w:sz w:val="20"/>
                <w:szCs w:val="20"/>
              </w:rPr>
              <w:t xml:space="preserve">. </w:t>
            </w:r>
          </w:p>
        </w:tc>
        <w:tc>
          <w:tcPr>
            <w:tcW w:w="1065" w:type="dxa"/>
          </w:tcPr>
          <w:p w:rsidR="00BF33A8" w:rsidRPr="007A4AAA" w:rsidRDefault="00BF33A8" w:rsidP="00BF33A8">
            <w:pPr>
              <w:pStyle w:val="a3"/>
              <w:ind w:left="-851" w:firstLine="851"/>
              <w:rPr>
                <w:sz w:val="20"/>
                <w:szCs w:val="20"/>
              </w:rPr>
            </w:pPr>
            <w:r w:rsidRPr="007A4AAA">
              <w:rPr>
                <w:sz w:val="20"/>
                <w:szCs w:val="20"/>
              </w:rPr>
              <w:t>04.09</w:t>
            </w:r>
          </w:p>
        </w:tc>
      </w:tr>
      <w:tr w:rsidR="00BF33A8" w:rsidRPr="007A4AAA" w:rsidTr="00DC65B0">
        <w:trPr>
          <w:jc w:val="center"/>
        </w:trPr>
        <w:tc>
          <w:tcPr>
            <w:tcW w:w="640" w:type="dxa"/>
          </w:tcPr>
          <w:p w:rsidR="00BF33A8" w:rsidRPr="007A4AAA" w:rsidRDefault="00BF33A8" w:rsidP="00BF33A8">
            <w:pPr>
              <w:pStyle w:val="a3"/>
              <w:ind w:left="-851" w:firstLine="851"/>
              <w:rPr>
                <w:sz w:val="20"/>
                <w:szCs w:val="20"/>
              </w:rPr>
            </w:pPr>
            <w:r w:rsidRPr="007A4AAA">
              <w:rPr>
                <w:sz w:val="20"/>
                <w:szCs w:val="20"/>
              </w:rPr>
              <w:t>2.</w:t>
            </w:r>
          </w:p>
        </w:tc>
        <w:tc>
          <w:tcPr>
            <w:tcW w:w="8439" w:type="dxa"/>
          </w:tcPr>
          <w:p w:rsidR="00BF33A8" w:rsidRPr="007A4AAA" w:rsidRDefault="00BF33A8" w:rsidP="00BF33A8">
            <w:pPr>
              <w:pStyle w:val="a3"/>
              <w:ind w:left="-851" w:firstLine="851"/>
              <w:rPr>
                <w:sz w:val="20"/>
                <w:szCs w:val="20"/>
              </w:rPr>
            </w:pPr>
            <w:proofErr w:type="spellStart"/>
            <w:r w:rsidRPr="007A4AAA">
              <w:rPr>
                <w:sz w:val="20"/>
                <w:szCs w:val="20"/>
              </w:rPr>
              <w:t>Extrapyramidal</w:t>
            </w:r>
            <w:proofErr w:type="spellEnd"/>
            <w:r w:rsidRPr="007A4AAA">
              <w:rPr>
                <w:sz w:val="20"/>
                <w:szCs w:val="20"/>
              </w:rPr>
              <w:t xml:space="preserve"> </w:t>
            </w:r>
            <w:proofErr w:type="spellStart"/>
            <w:r w:rsidRPr="007A4AAA">
              <w:rPr>
                <w:sz w:val="20"/>
                <w:szCs w:val="20"/>
              </w:rPr>
              <w:t>system</w:t>
            </w:r>
            <w:proofErr w:type="spellEnd"/>
            <w:r w:rsidRPr="007A4AAA">
              <w:rPr>
                <w:sz w:val="20"/>
                <w:szCs w:val="20"/>
              </w:rPr>
              <w:t xml:space="preserve">. </w:t>
            </w:r>
            <w:proofErr w:type="spellStart"/>
            <w:r w:rsidRPr="007A4AAA">
              <w:rPr>
                <w:sz w:val="20"/>
                <w:szCs w:val="20"/>
              </w:rPr>
              <w:t>Signs</w:t>
            </w:r>
            <w:proofErr w:type="spellEnd"/>
            <w:r w:rsidRPr="007A4AAA">
              <w:rPr>
                <w:sz w:val="20"/>
                <w:szCs w:val="20"/>
              </w:rPr>
              <w:t xml:space="preserve"> </w:t>
            </w:r>
            <w:proofErr w:type="spellStart"/>
            <w:r w:rsidRPr="007A4AAA">
              <w:rPr>
                <w:sz w:val="20"/>
                <w:szCs w:val="20"/>
              </w:rPr>
              <w:t>of</w:t>
            </w:r>
            <w:proofErr w:type="spellEnd"/>
            <w:r w:rsidRPr="007A4AAA">
              <w:rPr>
                <w:sz w:val="20"/>
                <w:szCs w:val="20"/>
              </w:rPr>
              <w:t xml:space="preserve"> </w:t>
            </w:r>
            <w:proofErr w:type="spellStart"/>
            <w:r w:rsidRPr="007A4AAA">
              <w:rPr>
                <w:sz w:val="20"/>
                <w:szCs w:val="20"/>
              </w:rPr>
              <w:t>cerebellar</w:t>
            </w:r>
            <w:proofErr w:type="spellEnd"/>
            <w:r w:rsidRPr="007A4AAA">
              <w:rPr>
                <w:sz w:val="20"/>
                <w:szCs w:val="20"/>
              </w:rPr>
              <w:t xml:space="preserve"> </w:t>
            </w:r>
            <w:proofErr w:type="spellStart"/>
            <w:r w:rsidRPr="007A4AAA">
              <w:rPr>
                <w:sz w:val="20"/>
                <w:szCs w:val="20"/>
              </w:rPr>
              <w:t>and</w:t>
            </w:r>
            <w:proofErr w:type="spellEnd"/>
            <w:r w:rsidRPr="007A4AAA">
              <w:rPr>
                <w:sz w:val="20"/>
                <w:szCs w:val="20"/>
              </w:rPr>
              <w:t xml:space="preserve"> strio-</w:t>
            </w:r>
            <w:proofErr w:type="spellStart"/>
            <w:r w:rsidRPr="007A4AAA">
              <w:rPr>
                <w:sz w:val="20"/>
                <w:szCs w:val="20"/>
              </w:rPr>
              <w:t>pallidal</w:t>
            </w:r>
            <w:proofErr w:type="spellEnd"/>
            <w:r w:rsidRPr="007A4AAA">
              <w:rPr>
                <w:sz w:val="20"/>
                <w:szCs w:val="20"/>
              </w:rPr>
              <w:t xml:space="preserve"> </w:t>
            </w:r>
            <w:proofErr w:type="spellStart"/>
            <w:r w:rsidRPr="007A4AAA">
              <w:rPr>
                <w:sz w:val="20"/>
                <w:szCs w:val="20"/>
              </w:rPr>
              <w:t>affection</w:t>
            </w:r>
            <w:proofErr w:type="spellEnd"/>
            <w:r w:rsidRPr="007A4AAA">
              <w:rPr>
                <w:sz w:val="20"/>
                <w:szCs w:val="20"/>
              </w:rPr>
              <w:t xml:space="preserve">. </w:t>
            </w:r>
            <w:proofErr w:type="spellStart"/>
            <w:r w:rsidRPr="007A4AAA">
              <w:rPr>
                <w:sz w:val="20"/>
                <w:szCs w:val="20"/>
              </w:rPr>
              <w:t>Ataxias</w:t>
            </w:r>
            <w:proofErr w:type="spellEnd"/>
            <w:r w:rsidRPr="007A4AAA">
              <w:rPr>
                <w:sz w:val="20"/>
                <w:szCs w:val="20"/>
              </w:rPr>
              <w:t xml:space="preserve">, </w:t>
            </w:r>
            <w:proofErr w:type="spellStart"/>
            <w:r w:rsidRPr="007A4AAA">
              <w:rPr>
                <w:sz w:val="20"/>
                <w:szCs w:val="20"/>
              </w:rPr>
              <w:t>hyperkinesias</w:t>
            </w:r>
            <w:proofErr w:type="spellEnd"/>
            <w:r w:rsidRPr="007A4AAA">
              <w:rPr>
                <w:sz w:val="20"/>
                <w:szCs w:val="20"/>
              </w:rPr>
              <w:t xml:space="preserve">, </w:t>
            </w:r>
            <w:proofErr w:type="spellStart"/>
            <w:r w:rsidRPr="007A4AAA">
              <w:rPr>
                <w:sz w:val="20"/>
                <w:szCs w:val="20"/>
              </w:rPr>
              <w:t>parkinsonism</w:t>
            </w:r>
            <w:proofErr w:type="spellEnd"/>
            <w:r w:rsidRPr="007A4AAA">
              <w:rPr>
                <w:sz w:val="20"/>
                <w:szCs w:val="20"/>
              </w:rPr>
              <w:t xml:space="preserve"> – </w:t>
            </w:r>
            <w:proofErr w:type="spellStart"/>
            <w:r w:rsidRPr="007A4AAA">
              <w:rPr>
                <w:sz w:val="20"/>
                <w:szCs w:val="20"/>
              </w:rPr>
              <w:t>causes</w:t>
            </w:r>
            <w:proofErr w:type="spellEnd"/>
            <w:r w:rsidRPr="007A4AAA">
              <w:rPr>
                <w:sz w:val="20"/>
                <w:szCs w:val="20"/>
              </w:rPr>
              <w:t xml:space="preserve"> </w:t>
            </w:r>
            <w:proofErr w:type="spellStart"/>
            <w:r w:rsidRPr="007A4AAA">
              <w:rPr>
                <w:sz w:val="20"/>
                <w:szCs w:val="20"/>
              </w:rPr>
              <w:t>and</w:t>
            </w:r>
            <w:proofErr w:type="spellEnd"/>
            <w:r w:rsidRPr="007A4AAA">
              <w:rPr>
                <w:sz w:val="20"/>
                <w:szCs w:val="20"/>
              </w:rPr>
              <w:t xml:space="preserve"> </w:t>
            </w:r>
            <w:proofErr w:type="spellStart"/>
            <w:r w:rsidRPr="007A4AAA">
              <w:rPr>
                <w:sz w:val="20"/>
                <w:szCs w:val="20"/>
              </w:rPr>
              <w:t>clinical</w:t>
            </w:r>
            <w:proofErr w:type="spellEnd"/>
            <w:r w:rsidRPr="007A4AAA">
              <w:rPr>
                <w:sz w:val="20"/>
                <w:szCs w:val="20"/>
              </w:rPr>
              <w:t xml:space="preserve"> </w:t>
            </w:r>
            <w:proofErr w:type="spellStart"/>
            <w:r w:rsidRPr="007A4AAA">
              <w:rPr>
                <w:sz w:val="20"/>
                <w:szCs w:val="20"/>
              </w:rPr>
              <w:t>presentation</w:t>
            </w:r>
            <w:proofErr w:type="spellEnd"/>
            <w:r w:rsidRPr="007A4AAA">
              <w:rPr>
                <w:sz w:val="20"/>
                <w:szCs w:val="20"/>
              </w:rPr>
              <w:t xml:space="preserve">. </w:t>
            </w:r>
          </w:p>
        </w:tc>
        <w:tc>
          <w:tcPr>
            <w:tcW w:w="1065" w:type="dxa"/>
          </w:tcPr>
          <w:p w:rsidR="00BF33A8" w:rsidRPr="007A4AAA" w:rsidRDefault="00BF33A8" w:rsidP="00BF33A8">
            <w:pPr>
              <w:pStyle w:val="a3"/>
              <w:ind w:left="-851" w:firstLine="851"/>
              <w:rPr>
                <w:sz w:val="20"/>
                <w:szCs w:val="20"/>
              </w:rPr>
            </w:pPr>
            <w:r w:rsidRPr="007A4AAA">
              <w:rPr>
                <w:sz w:val="20"/>
                <w:szCs w:val="20"/>
              </w:rPr>
              <w:t>18.09</w:t>
            </w:r>
          </w:p>
        </w:tc>
      </w:tr>
      <w:tr w:rsidR="00BF33A8" w:rsidRPr="007A4AAA" w:rsidTr="00DC65B0">
        <w:trPr>
          <w:jc w:val="center"/>
        </w:trPr>
        <w:tc>
          <w:tcPr>
            <w:tcW w:w="640" w:type="dxa"/>
          </w:tcPr>
          <w:p w:rsidR="00BF33A8" w:rsidRPr="007A4AAA" w:rsidRDefault="00BF33A8" w:rsidP="00BF33A8">
            <w:pPr>
              <w:pStyle w:val="a3"/>
              <w:ind w:left="-851" w:firstLine="851"/>
              <w:rPr>
                <w:sz w:val="20"/>
                <w:szCs w:val="20"/>
              </w:rPr>
            </w:pPr>
            <w:r w:rsidRPr="007A4AAA">
              <w:rPr>
                <w:sz w:val="20"/>
                <w:szCs w:val="20"/>
              </w:rPr>
              <w:t>3.</w:t>
            </w:r>
          </w:p>
        </w:tc>
        <w:tc>
          <w:tcPr>
            <w:tcW w:w="8439" w:type="dxa"/>
          </w:tcPr>
          <w:p w:rsidR="00BF33A8" w:rsidRPr="007A4AAA" w:rsidRDefault="00BF33A8" w:rsidP="00BF33A8">
            <w:pPr>
              <w:pStyle w:val="a3"/>
              <w:ind w:left="-851" w:firstLine="851"/>
              <w:rPr>
                <w:sz w:val="20"/>
                <w:szCs w:val="20"/>
              </w:rPr>
            </w:pPr>
            <w:proofErr w:type="spellStart"/>
            <w:r w:rsidRPr="007A4AAA">
              <w:rPr>
                <w:sz w:val="20"/>
                <w:szCs w:val="20"/>
              </w:rPr>
              <w:t>Autonomic</w:t>
            </w:r>
            <w:proofErr w:type="spellEnd"/>
            <w:r w:rsidRPr="007A4AAA">
              <w:rPr>
                <w:sz w:val="20"/>
                <w:szCs w:val="20"/>
              </w:rPr>
              <w:t xml:space="preserve"> </w:t>
            </w:r>
            <w:proofErr w:type="spellStart"/>
            <w:r w:rsidRPr="007A4AAA">
              <w:rPr>
                <w:sz w:val="20"/>
                <w:szCs w:val="20"/>
              </w:rPr>
              <w:t>nervous</w:t>
            </w:r>
            <w:proofErr w:type="spellEnd"/>
            <w:r w:rsidRPr="007A4AAA">
              <w:rPr>
                <w:sz w:val="20"/>
                <w:szCs w:val="20"/>
              </w:rPr>
              <w:t xml:space="preserve"> </w:t>
            </w:r>
            <w:proofErr w:type="spellStart"/>
            <w:r w:rsidRPr="007A4AAA">
              <w:rPr>
                <w:sz w:val="20"/>
                <w:szCs w:val="20"/>
              </w:rPr>
              <w:t>system</w:t>
            </w:r>
            <w:proofErr w:type="spellEnd"/>
            <w:r w:rsidRPr="007A4AAA">
              <w:rPr>
                <w:sz w:val="20"/>
                <w:szCs w:val="20"/>
              </w:rPr>
              <w:t xml:space="preserve">. </w:t>
            </w:r>
            <w:proofErr w:type="spellStart"/>
            <w:r w:rsidRPr="007A4AAA">
              <w:rPr>
                <w:sz w:val="20"/>
                <w:szCs w:val="20"/>
              </w:rPr>
              <w:t>Examination</w:t>
            </w:r>
            <w:proofErr w:type="spellEnd"/>
            <w:r w:rsidRPr="007A4AAA">
              <w:rPr>
                <w:sz w:val="20"/>
                <w:szCs w:val="20"/>
              </w:rPr>
              <w:t xml:space="preserve"> </w:t>
            </w:r>
            <w:proofErr w:type="spellStart"/>
            <w:r w:rsidRPr="007A4AAA">
              <w:rPr>
                <w:sz w:val="20"/>
                <w:szCs w:val="20"/>
              </w:rPr>
              <w:t>and</w:t>
            </w:r>
            <w:proofErr w:type="spellEnd"/>
            <w:r w:rsidRPr="007A4AAA">
              <w:rPr>
                <w:sz w:val="20"/>
                <w:szCs w:val="20"/>
              </w:rPr>
              <w:t xml:space="preserve"> </w:t>
            </w:r>
            <w:proofErr w:type="spellStart"/>
            <w:r w:rsidRPr="007A4AAA">
              <w:rPr>
                <w:sz w:val="20"/>
                <w:szCs w:val="20"/>
              </w:rPr>
              <w:t>symptoms</w:t>
            </w:r>
            <w:proofErr w:type="spellEnd"/>
            <w:r w:rsidRPr="007A4AAA">
              <w:rPr>
                <w:sz w:val="20"/>
                <w:szCs w:val="20"/>
              </w:rPr>
              <w:t xml:space="preserve"> </w:t>
            </w:r>
            <w:proofErr w:type="spellStart"/>
            <w:r w:rsidRPr="007A4AAA">
              <w:rPr>
                <w:sz w:val="20"/>
                <w:szCs w:val="20"/>
              </w:rPr>
              <w:t>of</w:t>
            </w:r>
            <w:proofErr w:type="spellEnd"/>
            <w:r w:rsidRPr="007A4AAA">
              <w:rPr>
                <w:sz w:val="20"/>
                <w:szCs w:val="20"/>
              </w:rPr>
              <w:t xml:space="preserve"> </w:t>
            </w:r>
            <w:proofErr w:type="spellStart"/>
            <w:r w:rsidRPr="007A4AAA">
              <w:rPr>
                <w:sz w:val="20"/>
                <w:szCs w:val="20"/>
              </w:rPr>
              <w:t>affection</w:t>
            </w:r>
            <w:proofErr w:type="spellEnd"/>
            <w:r w:rsidRPr="007A4AAA">
              <w:rPr>
                <w:sz w:val="20"/>
                <w:szCs w:val="20"/>
              </w:rPr>
              <w:t xml:space="preserve">. </w:t>
            </w:r>
            <w:proofErr w:type="spellStart"/>
            <w:r w:rsidRPr="007A4AAA">
              <w:rPr>
                <w:sz w:val="20"/>
                <w:szCs w:val="20"/>
              </w:rPr>
              <w:t>Higher</w:t>
            </w:r>
            <w:proofErr w:type="spellEnd"/>
            <w:r w:rsidRPr="007A4AAA">
              <w:rPr>
                <w:sz w:val="20"/>
                <w:szCs w:val="20"/>
              </w:rPr>
              <w:t xml:space="preserve"> </w:t>
            </w:r>
            <w:proofErr w:type="spellStart"/>
            <w:r w:rsidRPr="007A4AAA">
              <w:rPr>
                <w:sz w:val="20"/>
                <w:szCs w:val="20"/>
              </w:rPr>
              <w:t>cerebral</w:t>
            </w:r>
            <w:proofErr w:type="spellEnd"/>
            <w:r w:rsidRPr="007A4AAA">
              <w:rPr>
                <w:sz w:val="20"/>
                <w:szCs w:val="20"/>
              </w:rPr>
              <w:t xml:space="preserve"> </w:t>
            </w:r>
            <w:proofErr w:type="spellStart"/>
            <w:r w:rsidRPr="007A4AAA">
              <w:rPr>
                <w:sz w:val="20"/>
                <w:szCs w:val="20"/>
              </w:rPr>
              <w:t>functions</w:t>
            </w:r>
            <w:proofErr w:type="spellEnd"/>
            <w:r w:rsidRPr="007A4AAA">
              <w:rPr>
                <w:sz w:val="20"/>
                <w:szCs w:val="20"/>
              </w:rPr>
              <w:t xml:space="preserve"> </w:t>
            </w:r>
            <w:proofErr w:type="spellStart"/>
            <w:r w:rsidRPr="007A4AAA">
              <w:rPr>
                <w:sz w:val="20"/>
                <w:szCs w:val="20"/>
              </w:rPr>
              <w:t>and</w:t>
            </w:r>
            <w:proofErr w:type="spellEnd"/>
            <w:r w:rsidRPr="007A4AAA">
              <w:rPr>
                <w:sz w:val="20"/>
                <w:szCs w:val="20"/>
              </w:rPr>
              <w:t xml:space="preserve"> </w:t>
            </w:r>
            <w:proofErr w:type="spellStart"/>
            <w:r w:rsidRPr="007A4AAA">
              <w:rPr>
                <w:sz w:val="20"/>
                <w:szCs w:val="20"/>
              </w:rPr>
              <w:t>their</w:t>
            </w:r>
            <w:proofErr w:type="spellEnd"/>
            <w:r w:rsidRPr="007A4AAA">
              <w:rPr>
                <w:sz w:val="20"/>
                <w:szCs w:val="20"/>
              </w:rPr>
              <w:t xml:space="preserve"> </w:t>
            </w:r>
            <w:proofErr w:type="spellStart"/>
            <w:r w:rsidRPr="007A4AAA">
              <w:rPr>
                <w:sz w:val="20"/>
                <w:szCs w:val="20"/>
              </w:rPr>
              <w:t>disorders</w:t>
            </w:r>
            <w:proofErr w:type="spellEnd"/>
            <w:r w:rsidRPr="007A4AAA">
              <w:rPr>
                <w:sz w:val="20"/>
                <w:szCs w:val="20"/>
              </w:rPr>
              <w:t xml:space="preserve">. </w:t>
            </w:r>
          </w:p>
        </w:tc>
        <w:tc>
          <w:tcPr>
            <w:tcW w:w="1065" w:type="dxa"/>
          </w:tcPr>
          <w:p w:rsidR="00BF33A8" w:rsidRPr="007A4AAA" w:rsidRDefault="00BF33A8" w:rsidP="00BF33A8">
            <w:pPr>
              <w:pStyle w:val="a3"/>
              <w:ind w:left="-851" w:firstLine="851"/>
              <w:rPr>
                <w:sz w:val="20"/>
                <w:szCs w:val="20"/>
              </w:rPr>
            </w:pPr>
            <w:r w:rsidRPr="007A4AAA">
              <w:rPr>
                <w:sz w:val="20"/>
                <w:szCs w:val="20"/>
              </w:rPr>
              <w:t>02.10</w:t>
            </w:r>
          </w:p>
          <w:p w:rsidR="00BF33A8" w:rsidRPr="007A4AAA" w:rsidRDefault="00BF33A8" w:rsidP="00BF33A8">
            <w:pPr>
              <w:pStyle w:val="a3"/>
              <w:ind w:left="-851" w:firstLine="851"/>
              <w:rPr>
                <w:sz w:val="20"/>
                <w:szCs w:val="20"/>
              </w:rPr>
            </w:pPr>
          </w:p>
        </w:tc>
      </w:tr>
      <w:tr w:rsidR="00BF33A8" w:rsidRPr="007A4AAA" w:rsidTr="00DC65B0">
        <w:trPr>
          <w:jc w:val="center"/>
        </w:trPr>
        <w:tc>
          <w:tcPr>
            <w:tcW w:w="640" w:type="dxa"/>
          </w:tcPr>
          <w:p w:rsidR="00BF33A8" w:rsidRPr="007A4AAA" w:rsidRDefault="00BF33A8" w:rsidP="00BF33A8">
            <w:pPr>
              <w:pStyle w:val="a3"/>
              <w:ind w:left="-851" w:firstLine="851"/>
              <w:rPr>
                <w:sz w:val="20"/>
                <w:szCs w:val="20"/>
              </w:rPr>
            </w:pPr>
            <w:r w:rsidRPr="007A4AAA">
              <w:rPr>
                <w:sz w:val="20"/>
                <w:szCs w:val="20"/>
              </w:rPr>
              <w:t>4</w:t>
            </w:r>
          </w:p>
        </w:tc>
        <w:tc>
          <w:tcPr>
            <w:tcW w:w="8439" w:type="dxa"/>
          </w:tcPr>
          <w:p w:rsidR="00BF33A8" w:rsidRPr="007A4AAA" w:rsidRDefault="00BF33A8" w:rsidP="00BF33A8">
            <w:pPr>
              <w:pStyle w:val="a3"/>
              <w:ind w:left="-851" w:firstLine="851"/>
              <w:rPr>
                <w:sz w:val="20"/>
                <w:szCs w:val="20"/>
              </w:rPr>
            </w:pPr>
            <w:proofErr w:type="spellStart"/>
            <w:r w:rsidRPr="007A4AAA">
              <w:rPr>
                <w:sz w:val="20"/>
                <w:szCs w:val="20"/>
              </w:rPr>
              <w:t>Functional</w:t>
            </w:r>
            <w:proofErr w:type="spellEnd"/>
            <w:r w:rsidRPr="007A4AAA">
              <w:rPr>
                <w:sz w:val="20"/>
                <w:szCs w:val="20"/>
              </w:rPr>
              <w:t xml:space="preserve"> </w:t>
            </w:r>
            <w:proofErr w:type="spellStart"/>
            <w:r w:rsidRPr="007A4AAA">
              <w:rPr>
                <w:sz w:val="20"/>
                <w:szCs w:val="20"/>
              </w:rPr>
              <w:t>diagnostic</w:t>
            </w:r>
            <w:proofErr w:type="spellEnd"/>
            <w:r w:rsidRPr="007A4AAA">
              <w:rPr>
                <w:sz w:val="20"/>
                <w:szCs w:val="20"/>
              </w:rPr>
              <w:t xml:space="preserve"> </w:t>
            </w:r>
            <w:proofErr w:type="spellStart"/>
            <w:r w:rsidRPr="007A4AAA">
              <w:rPr>
                <w:sz w:val="20"/>
                <w:szCs w:val="20"/>
              </w:rPr>
              <w:t>in</w:t>
            </w:r>
            <w:proofErr w:type="spellEnd"/>
            <w:r w:rsidRPr="007A4AAA">
              <w:rPr>
                <w:sz w:val="20"/>
                <w:szCs w:val="20"/>
              </w:rPr>
              <w:t xml:space="preserve"> </w:t>
            </w:r>
            <w:proofErr w:type="spellStart"/>
            <w:r w:rsidRPr="007A4AAA">
              <w:rPr>
                <w:sz w:val="20"/>
                <w:szCs w:val="20"/>
              </w:rPr>
              <w:t>neurological</w:t>
            </w:r>
            <w:proofErr w:type="spellEnd"/>
            <w:r w:rsidRPr="007A4AAA">
              <w:rPr>
                <w:sz w:val="20"/>
                <w:szCs w:val="20"/>
              </w:rPr>
              <w:t xml:space="preserve"> </w:t>
            </w:r>
            <w:proofErr w:type="spellStart"/>
            <w:r w:rsidRPr="007A4AAA">
              <w:rPr>
                <w:sz w:val="20"/>
                <w:szCs w:val="20"/>
              </w:rPr>
              <w:t>clinic</w:t>
            </w:r>
            <w:proofErr w:type="spellEnd"/>
            <w:r w:rsidRPr="007A4AAA">
              <w:rPr>
                <w:sz w:val="20"/>
                <w:szCs w:val="20"/>
              </w:rPr>
              <w:t xml:space="preserve"> – EEG, EMG </w:t>
            </w:r>
            <w:proofErr w:type="spellStart"/>
            <w:r w:rsidRPr="007A4AAA">
              <w:rPr>
                <w:sz w:val="20"/>
                <w:szCs w:val="20"/>
              </w:rPr>
              <w:t>etc</w:t>
            </w:r>
            <w:proofErr w:type="spellEnd"/>
            <w:r w:rsidRPr="007A4AAA">
              <w:rPr>
                <w:sz w:val="20"/>
                <w:szCs w:val="20"/>
              </w:rPr>
              <w:t xml:space="preserve">. </w:t>
            </w:r>
            <w:proofErr w:type="spellStart"/>
            <w:r w:rsidRPr="007A4AAA">
              <w:rPr>
                <w:sz w:val="20"/>
                <w:szCs w:val="20"/>
              </w:rPr>
              <w:t>Neuroimaging</w:t>
            </w:r>
            <w:proofErr w:type="spellEnd"/>
            <w:r w:rsidRPr="007A4AAA">
              <w:rPr>
                <w:sz w:val="20"/>
                <w:szCs w:val="20"/>
              </w:rPr>
              <w:t xml:space="preserve">. </w:t>
            </w:r>
            <w:proofErr w:type="spellStart"/>
            <w:r w:rsidRPr="007A4AAA">
              <w:rPr>
                <w:sz w:val="20"/>
                <w:szCs w:val="20"/>
              </w:rPr>
              <w:t>Ultrasonic</w:t>
            </w:r>
            <w:proofErr w:type="spellEnd"/>
            <w:r w:rsidRPr="007A4AAA">
              <w:rPr>
                <w:sz w:val="20"/>
                <w:szCs w:val="20"/>
              </w:rPr>
              <w:t xml:space="preserve"> </w:t>
            </w:r>
            <w:proofErr w:type="spellStart"/>
            <w:r w:rsidRPr="007A4AAA">
              <w:rPr>
                <w:sz w:val="20"/>
                <w:szCs w:val="20"/>
              </w:rPr>
              <w:t>diagnostic</w:t>
            </w:r>
            <w:proofErr w:type="spellEnd"/>
            <w:r w:rsidRPr="007A4AAA">
              <w:rPr>
                <w:sz w:val="20"/>
                <w:szCs w:val="20"/>
              </w:rPr>
              <w:t xml:space="preserve"> </w:t>
            </w:r>
            <w:proofErr w:type="spellStart"/>
            <w:r w:rsidRPr="007A4AAA">
              <w:rPr>
                <w:sz w:val="20"/>
                <w:szCs w:val="20"/>
              </w:rPr>
              <w:t>methods</w:t>
            </w:r>
            <w:proofErr w:type="spellEnd"/>
            <w:r w:rsidRPr="007A4AAA">
              <w:rPr>
                <w:sz w:val="20"/>
                <w:szCs w:val="20"/>
              </w:rPr>
              <w:t xml:space="preserve">. LP </w:t>
            </w:r>
            <w:proofErr w:type="spellStart"/>
            <w:r w:rsidRPr="007A4AAA">
              <w:rPr>
                <w:sz w:val="20"/>
                <w:szCs w:val="20"/>
              </w:rPr>
              <w:t>and</w:t>
            </w:r>
            <w:proofErr w:type="spellEnd"/>
            <w:r w:rsidRPr="007A4AAA">
              <w:rPr>
                <w:sz w:val="20"/>
                <w:szCs w:val="20"/>
              </w:rPr>
              <w:t xml:space="preserve"> CSF </w:t>
            </w:r>
            <w:proofErr w:type="spellStart"/>
            <w:r w:rsidRPr="007A4AAA">
              <w:rPr>
                <w:sz w:val="20"/>
                <w:szCs w:val="20"/>
              </w:rPr>
              <w:t>assay</w:t>
            </w:r>
            <w:proofErr w:type="spellEnd"/>
            <w:r w:rsidRPr="007A4AAA">
              <w:rPr>
                <w:sz w:val="20"/>
                <w:szCs w:val="20"/>
              </w:rPr>
              <w:t>.</w:t>
            </w:r>
          </w:p>
        </w:tc>
        <w:tc>
          <w:tcPr>
            <w:tcW w:w="1065" w:type="dxa"/>
          </w:tcPr>
          <w:p w:rsidR="00BF33A8" w:rsidRPr="007A4AAA" w:rsidRDefault="00BF33A8" w:rsidP="00BF33A8">
            <w:pPr>
              <w:pStyle w:val="a3"/>
              <w:ind w:left="-851" w:firstLine="851"/>
              <w:rPr>
                <w:sz w:val="20"/>
                <w:szCs w:val="20"/>
              </w:rPr>
            </w:pPr>
            <w:r w:rsidRPr="007A4AAA">
              <w:rPr>
                <w:sz w:val="20"/>
                <w:szCs w:val="20"/>
              </w:rPr>
              <w:t>16.10</w:t>
            </w:r>
          </w:p>
        </w:tc>
      </w:tr>
      <w:tr w:rsidR="00BF33A8" w:rsidRPr="007A4AAA" w:rsidTr="00DC65B0">
        <w:trPr>
          <w:jc w:val="center"/>
        </w:trPr>
        <w:tc>
          <w:tcPr>
            <w:tcW w:w="640" w:type="dxa"/>
          </w:tcPr>
          <w:p w:rsidR="00BF33A8" w:rsidRPr="007A4AAA" w:rsidRDefault="00BF33A8" w:rsidP="00BF33A8">
            <w:pPr>
              <w:pStyle w:val="a3"/>
              <w:ind w:left="-851" w:firstLine="851"/>
              <w:rPr>
                <w:sz w:val="20"/>
                <w:szCs w:val="20"/>
              </w:rPr>
            </w:pPr>
            <w:r w:rsidRPr="007A4AAA">
              <w:rPr>
                <w:sz w:val="20"/>
                <w:szCs w:val="20"/>
              </w:rPr>
              <w:t>5</w:t>
            </w:r>
          </w:p>
        </w:tc>
        <w:tc>
          <w:tcPr>
            <w:tcW w:w="8439" w:type="dxa"/>
          </w:tcPr>
          <w:p w:rsidR="00BF33A8" w:rsidRPr="007A4AAA" w:rsidRDefault="00BF33A8" w:rsidP="00BF33A8">
            <w:pPr>
              <w:pStyle w:val="a3"/>
              <w:ind w:left="-851" w:firstLine="851"/>
              <w:rPr>
                <w:sz w:val="20"/>
                <w:szCs w:val="20"/>
              </w:rPr>
            </w:pPr>
            <w:proofErr w:type="spellStart"/>
            <w:r w:rsidRPr="007A4AAA">
              <w:rPr>
                <w:sz w:val="20"/>
                <w:szCs w:val="20"/>
              </w:rPr>
              <w:t>Cerebrovascular</w:t>
            </w:r>
            <w:proofErr w:type="spellEnd"/>
            <w:r w:rsidRPr="007A4AAA">
              <w:rPr>
                <w:sz w:val="20"/>
                <w:szCs w:val="20"/>
              </w:rPr>
              <w:t xml:space="preserve"> </w:t>
            </w:r>
            <w:proofErr w:type="spellStart"/>
            <w:r w:rsidRPr="007A4AAA">
              <w:rPr>
                <w:sz w:val="20"/>
                <w:szCs w:val="20"/>
              </w:rPr>
              <w:t>diseases</w:t>
            </w:r>
            <w:proofErr w:type="spellEnd"/>
            <w:r w:rsidRPr="007A4AAA">
              <w:rPr>
                <w:sz w:val="20"/>
                <w:szCs w:val="20"/>
              </w:rPr>
              <w:t xml:space="preserve"> – </w:t>
            </w:r>
            <w:proofErr w:type="spellStart"/>
            <w:r w:rsidRPr="007A4AAA">
              <w:rPr>
                <w:sz w:val="20"/>
                <w:szCs w:val="20"/>
              </w:rPr>
              <w:t>causes</w:t>
            </w:r>
            <w:proofErr w:type="spellEnd"/>
            <w:r w:rsidRPr="007A4AAA">
              <w:rPr>
                <w:sz w:val="20"/>
                <w:szCs w:val="20"/>
              </w:rPr>
              <w:t xml:space="preserve">, </w:t>
            </w:r>
            <w:proofErr w:type="spellStart"/>
            <w:r w:rsidRPr="007A4AAA">
              <w:rPr>
                <w:sz w:val="20"/>
                <w:szCs w:val="20"/>
              </w:rPr>
              <w:t>classification</w:t>
            </w:r>
            <w:proofErr w:type="spellEnd"/>
            <w:r w:rsidRPr="007A4AAA">
              <w:rPr>
                <w:sz w:val="20"/>
                <w:szCs w:val="20"/>
              </w:rPr>
              <w:t xml:space="preserve">, </w:t>
            </w:r>
            <w:proofErr w:type="spellStart"/>
            <w:r w:rsidRPr="007A4AAA">
              <w:rPr>
                <w:sz w:val="20"/>
                <w:szCs w:val="20"/>
              </w:rPr>
              <w:t>pathogenesis</w:t>
            </w:r>
            <w:proofErr w:type="spellEnd"/>
            <w:r w:rsidRPr="007A4AAA">
              <w:rPr>
                <w:sz w:val="20"/>
                <w:szCs w:val="20"/>
              </w:rPr>
              <w:t xml:space="preserve">, </w:t>
            </w:r>
            <w:proofErr w:type="spellStart"/>
            <w:r w:rsidRPr="007A4AAA">
              <w:rPr>
                <w:sz w:val="20"/>
                <w:szCs w:val="20"/>
              </w:rPr>
              <w:t>clinical</w:t>
            </w:r>
            <w:proofErr w:type="spellEnd"/>
            <w:r w:rsidRPr="007A4AAA">
              <w:rPr>
                <w:sz w:val="20"/>
                <w:szCs w:val="20"/>
              </w:rPr>
              <w:t xml:space="preserve"> </w:t>
            </w:r>
            <w:proofErr w:type="spellStart"/>
            <w:r w:rsidRPr="007A4AAA">
              <w:rPr>
                <w:sz w:val="20"/>
                <w:szCs w:val="20"/>
              </w:rPr>
              <w:t>picture</w:t>
            </w:r>
            <w:proofErr w:type="spellEnd"/>
            <w:r w:rsidRPr="007A4AAA">
              <w:rPr>
                <w:sz w:val="20"/>
                <w:szCs w:val="20"/>
              </w:rPr>
              <w:t xml:space="preserve">, </w:t>
            </w:r>
            <w:proofErr w:type="spellStart"/>
            <w:r w:rsidRPr="007A4AAA">
              <w:rPr>
                <w:sz w:val="20"/>
                <w:szCs w:val="20"/>
              </w:rPr>
              <w:t>diagnostic</w:t>
            </w:r>
            <w:proofErr w:type="spellEnd"/>
            <w:r w:rsidRPr="007A4AAA">
              <w:rPr>
                <w:sz w:val="20"/>
                <w:szCs w:val="20"/>
              </w:rPr>
              <w:t xml:space="preserve"> </w:t>
            </w:r>
            <w:proofErr w:type="spellStart"/>
            <w:r w:rsidRPr="007A4AAA">
              <w:rPr>
                <w:sz w:val="20"/>
                <w:szCs w:val="20"/>
              </w:rPr>
              <w:t>and</w:t>
            </w:r>
            <w:proofErr w:type="spellEnd"/>
            <w:r w:rsidRPr="007A4AAA">
              <w:rPr>
                <w:sz w:val="20"/>
                <w:szCs w:val="20"/>
              </w:rPr>
              <w:t xml:space="preserve"> </w:t>
            </w:r>
            <w:proofErr w:type="spellStart"/>
            <w:r w:rsidRPr="007A4AAA">
              <w:rPr>
                <w:sz w:val="20"/>
                <w:szCs w:val="20"/>
              </w:rPr>
              <w:t>differential</w:t>
            </w:r>
            <w:proofErr w:type="spellEnd"/>
            <w:r w:rsidRPr="007A4AAA">
              <w:rPr>
                <w:sz w:val="20"/>
                <w:szCs w:val="20"/>
              </w:rPr>
              <w:t xml:space="preserve"> </w:t>
            </w:r>
            <w:proofErr w:type="spellStart"/>
            <w:r w:rsidRPr="007A4AAA">
              <w:rPr>
                <w:sz w:val="20"/>
                <w:szCs w:val="20"/>
              </w:rPr>
              <w:t>diagnosis</w:t>
            </w:r>
            <w:proofErr w:type="spellEnd"/>
            <w:r w:rsidRPr="007A4AAA">
              <w:rPr>
                <w:sz w:val="20"/>
                <w:szCs w:val="20"/>
              </w:rPr>
              <w:t xml:space="preserve">, </w:t>
            </w:r>
            <w:proofErr w:type="spellStart"/>
            <w:r w:rsidRPr="007A4AAA">
              <w:rPr>
                <w:sz w:val="20"/>
                <w:szCs w:val="20"/>
              </w:rPr>
              <w:t>treatment</w:t>
            </w:r>
            <w:proofErr w:type="spellEnd"/>
            <w:r w:rsidRPr="007A4AAA">
              <w:rPr>
                <w:sz w:val="20"/>
                <w:szCs w:val="20"/>
              </w:rPr>
              <w:t xml:space="preserve">, </w:t>
            </w:r>
            <w:proofErr w:type="spellStart"/>
            <w:r w:rsidRPr="007A4AAA">
              <w:rPr>
                <w:sz w:val="20"/>
                <w:szCs w:val="20"/>
              </w:rPr>
              <w:t>prevention</w:t>
            </w:r>
            <w:proofErr w:type="spellEnd"/>
            <w:r w:rsidRPr="007A4AAA">
              <w:rPr>
                <w:sz w:val="20"/>
                <w:szCs w:val="20"/>
              </w:rPr>
              <w:t xml:space="preserve">. </w:t>
            </w:r>
          </w:p>
        </w:tc>
        <w:tc>
          <w:tcPr>
            <w:tcW w:w="1065" w:type="dxa"/>
          </w:tcPr>
          <w:p w:rsidR="00BF33A8" w:rsidRPr="007A4AAA" w:rsidRDefault="00BF33A8" w:rsidP="00BF33A8">
            <w:pPr>
              <w:pStyle w:val="a3"/>
              <w:ind w:left="-851" w:firstLine="851"/>
              <w:rPr>
                <w:sz w:val="20"/>
                <w:szCs w:val="20"/>
              </w:rPr>
            </w:pPr>
            <w:r w:rsidRPr="007A4AAA">
              <w:rPr>
                <w:sz w:val="20"/>
                <w:szCs w:val="20"/>
              </w:rPr>
              <w:t>30.10</w:t>
            </w:r>
          </w:p>
        </w:tc>
      </w:tr>
      <w:tr w:rsidR="00BF33A8" w:rsidRPr="007A4AAA" w:rsidTr="00DC65B0">
        <w:trPr>
          <w:jc w:val="center"/>
        </w:trPr>
        <w:tc>
          <w:tcPr>
            <w:tcW w:w="640" w:type="dxa"/>
          </w:tcPr>
          <w:p w:rsidR="00BF33A8" w:rsidRPr="007A4AAA" w:rsidRDefault="00BF33A8" w:rsidP="00BF33A8">
            <w:pPr>
              <w:pStyle w:val="a3"/>
              <w:ind w:left="-851" w:firstLine="851"/>
              <w:rPr>
                <w:sz w:val="20"/>
                <w:szCs w:val="20"/>
              </w:rPr>
            </w:pPr>
            <w:r w:rsidRPr="007A4AAA">
              <w:rPr>
                <w:sz w:val="20"/>
                <w:szCs w:val="20"/>
              </w:rPr>
              <w:t>6</w:t>
            </w:r>
          </w:p>
        </w:tc>
        <w:tc>
          <w:tcPr>
            <w:tcW w:w="8439" w:type="dxa"/>
          </w:tcPr>
          <w:p w:rsidR="00BF33A8" w:rsidRPr="007A4AAA" w:rsidRDefault="00BF33A8" w:rsidP="00BF33A8">
            <w:pPr>
              <w:pStyle w:val="a3"/>
              <w:ind w:left="-851" w:firstLine="851"/>
              <w:rPr>
                <w:sz w:val="20"/>
                <w:szCs w:val="20"/>
              </w:rPr>
            </w:pPr>
            <w:proofErr w:type="spellStart"/>
            <w:r w:rsidRPr="007A4AAA">
              <w:rPr>
                <w:sz w:val="20"/>
                <w:szCs w:val="20"/>
              </w:rPr>
              <w:t>Epilepsy</w:t>
            </w:r>
            <w:proofErr w:type="spellEnd"/>
            <w:r w:rsidRPr="007A4AAA">
              <w:rPr>
                <w:sz w:val="20"/>
                <w:szCs w:val="20"/>
              </w:rPr>
              <w:t xml:space="preserve"> </w:t>
            </w:r>
            <w:proofErr w:type="spellStart"/>
            <w:r w:rsidRPr="007A4AAA">
              <w:rPr>
                <w:sz w:val="20"/>
                <w:szCs w:val="20"/>
              </w:rPr>
              <w:t>and</w:t>
            </w:r>
            <w:proofErr w:type="spellEnd"/>
            <w:r w:rsidRPr="007A4AAA">
              <w:rPr>
                <w:sz w:val="20"/>
                <w:szCs w:val="20"/>
              </w:rPr>
              <w:t xml:space="preserve"> </w:t>
            </w:r>
            <w:proofErr w:type="spellStart"/>
            <w:r w:rsidRPr="007A4AAA">
              <w:rPr>
                <w:sz w:val="20"/>
                <w:szCs w:val="20"/>
              </w:rPr>
              <w:t>other</w:t>
            </w:r>
            <w:proofErr w:type="spellEnd"/>
            <w:r w:rsidRPr="007A4AAA">
              <w:rPr>
                <w:sz w:val="20"/>
                <w:szCs w:val="20"/>
              </w:rPr>
              <w:t xml:space="preserve"> </w:t>
            </w:r>
            <w:proofErr w:type="spellStart"/>
            <w:r w:rsidRPr="007A4AAA">
              <w:rPr>
                <w:sz w:val="20"/>
                <w:szCs w:val="20"/>
              </w:rPr>
              <w:t>paroxysmal</w:t>
            </w:r>
            <w:proofErr w:type="spellEnd"/>
            <w:r w:rsidRPr="007A4AAA">
              <w:rPr>
                <w:sz w:val="20"/>
                <w:szCs w:val="20"/>
              </w:rPr>
              <w:t xml:space="preserve"> </w:t>
            </w:r>
            <w:proofErr w:type="spellStart"/>
            <w:r w:rsidRPr="007A4AAA">
              <w:rPr>
                <w:sz w:val="20"/>
                <w:szCs w:val="20"/>
              </w:rPr>
              <w:t>disorders</w:t>
            </w:r>
            <w:proofErr w:type="spellEnd"/>
            <w:r w:rsidRPr="007A4AAA">
              <w:rPr>
                <w:sz w:val="20"/>
                <w:szCs w:val="20"/>
              </w:rPr>
              <w:t xml:space="preserve"> – </w:t>
            </w:r>
            <w:proofErr w:type="spellStart"/>
            <w:r w:rsidRPr="007A4AAA">
              <w:rPr>
                <w:sz w:val="20"/>
                <w:szCs w:val="20"/>
              </w:rPr>
              <w:t>causes</w:t>
            </w:r>
            <w:proofErr w:type="spellEnd"/>
            <w:r w:rsidRPr="007A4AAA">
              <w:rPr>
                <w:sz w:val="20"/>
                <w:szCs w:val="20"/>
              </w:rPr>
              <w:t xml:space="preserve">, </w:t>
            </w:r>
            <w:proofErr w:type="spellStart"/>
            <w:r w:rsidRPr="007A4AAA">
              <w:rPr>
                <w:sz w:val="20"/>
                <w:szCs w:val="20"/>
              </w:rPr>
              <w:t>classification</w:t>
            </w:r>
            <w:proofErr w:type="spellEnd"/>
            <w:r w:rsidRPr="007A4AAA">
              <w:rPr>
                <w:sz w:val="20"/>
                <w:szCs w:val="20"/>
              </w:rPr>
              <w:t xml:space="preserve">, </w:t>
            </w:r>
            <w:proofErr w:type="spellStart"/>
            <w:r w:rsidRPr="007A4AAA">
              <w:rPr>
                <w:sz w:val="20"/>
                <w:szCs w:val="20"/>
              </w:rPr>
              <w:t>pathogenesis</w:t>
            </w:r>
            <w:proofErr w:type="spellEnd"/>
            <w:r w:rsidRPr="007A4AAA">
              <w:rPr>
                <w:sz w:val="20"/>
                <w:szCs w:val="20"/>
              </w:rPr>
              <w:t xml:space="preserve">, </w:t>
            </w:r>
            <w:proofErr w:type="spellStart"/>
            <w:r w:rsidRPr="007A4AAA">
              <w:rPr>
                <w:sz w:val="20"/>
                <w:szCs w:val="20"/>
              </w:rPr>
              <w:t>clinical</w:t>
            </w:r>
            <w:proofErr w:type="spellEnd"/>
            <w:r w:rsidRPr="007A4AAA">
              <w:rPr>
                <w:sz w:val="20"/>
                <w:szCs w:val="20"/>
              </w:rPr>
              <w:t xml:space="preserve"> </w:t>
            </w:r>
            <w:proofErr w:type="spellStart"/>
            <w:r w:rsidRPr="007A4AAA">
              <w:rPr>
                <w:sz w:val="20"/>
                <w:szCs w:val="20"/>
              </w:rPr>
              <w:t>picture</w:t>
            </w:r>
            <w:proofErr w:type="spellEnd"/>
            <w:r w:rsidRPr="007A4AAA">
              <w:rPr>
                <w:sz w:val="20"/>
                <w:szCs w:val="20"/>
              </w:rPr>
              <w:t xml:space="preserve">, </w:t>
            </w:r>
            <w:proofErr w:type="spellStart"/>
            <w:r w:rsidRPr="007A4AAA">
              <w:rPr>
                <w:sz w:val="20"/>
                <w:szCs w:val="20"/>
              </w:rPr>
              <w:t>diagnostic</w:t>
            </w:r>
            <w:proofErr w:type="spellEnd"/>
            <w:r w:rsidRPr="007A4AAA">
              <w:rPr>
                <w:sz w:val="20"/>
                <w:szCs w:val="20"/>
              </w:rPr>
              <w:t xml:space="preserve">, </w:t>
            </w:r>
            <w:proofErr w:type="spellStart"/>
            <w:r w:rsidRPr="007A4AAA">
              <w:rPr>
                <w:sz w:val="20"/>
                <w:szCs w:val="20"/>
              </w:rPr>
              <w:t>treatment</w:t>
            </w:r>
            <w:proofErr w:type="spellEnd"/>
            <w:r w:rsidRPr="007A4AAA">
              <w:rPr>
                <w:sz w:val="20"/>
                <w:szCs w:val="20"/>
              </w:rPr>
              <w:t>.</w:t>
            </w:r>
          </w:p>
        </w:tc>
        <w:tc>
          <w:tcPr>
            <w:tcW w:w="1065" w:type="dxa"/>
          </w:tcPr>
          <w:p w:rsidR="00BF33A8" w:rsidRPr="007A4AAA" w:rsidRDefault="00BF33A8" w:rsidP="00BF33A8">
            <w:pPr>
              <w:pStyle w:val="a3"/>
              <w:ind w:left="-851" w:firstLine="851"/>
              <w:rPr>
                <w:sz w:val="20"/>
                <w:szCs w:val="20"/>
              </w:rPr>
            </w:pPr>
            <w:r w:rsidRPr="007A4AAA">
              <w:rPr>
                <w:sz w:val="20"/>
                <w:szCs w:val="20"/>
              </w:rPr>
              <w:t>13.11</w:t>
            </w:r>
          </w:p>
        </w:tc>
      </w:tr>
      <w:tr w:rsidR="00BF33A8" w:rsidRPr="007A4AAA" w:rsidTr="00DC65B0">
        <w:trPr>
          <w:jc w:val="center"/>
        </w:trPr>
        <w:tc>
          <w:tcPr>
            <w:tcW w:w="640" w:type="dxa"/>
          </w:tcPr>
          <w:p w:rsidR="00BF33A8" w:rsidRPr="007A4AAA" w:rsidRDefault="00BF33A8" w:rsidP="00BF33A8">
            <w:pPr>
              <w:pStyle w:val="a3"/>
              <w:ind w:left="-851" w:firstLine="851"/>
              <w:rPr>
                <w:sz w:val="20"/>
                <w:szCs w:val="20"/>
              </w:rPr>
            </w:pPr>
            <w:r w:rsidRPr="007A4AAA">
              <w:rPr>
                <w:sz w:val="20"/>
                <w:szCs w:val="20"/>
              </w:rPr>
              <w:t>7</w:t>
            </w:r>
          </w:p>
        </w:tc>
        <w:tc>
          <w:tcPr>
            <w:tcW w:w="8439" w:type="dxa"/>
          </w:tcPr>
          <w:p w:rsidR="00BF33A8" w:rsidRPr="007A4AAA" w:rsidRDefault="00BF33A8" w:rsidP="00BF33A8">
            <w:pPr>
              <w:pStyle w:val="a3"/>
              <w:ind w:left="-851" w:firstLine="851"/>
              <w:rPr>
                <w:sz w:val="20"/>
                <w:szCs w:val="20"/>
              </w:rPr>
            </w:pPr>
            <w:proofErr w:type="spellStart"/>
            <w:r w:rsidRPr="007A4AAA">
              <w:rPr>
                <w:sz w:val="20"/>
                <w:szCs w:val="20"/>
              </w:rPr>
              <w:t>Neurological</w:t>
            </w:r>
            <w:proofErr w:type="spellEnd"/>
            <w:r w:rsidRPr="007A4AAA">
              <w:rPr>
                <w:sz w:val="20"/>
                <w:szCs w:val="20"/>
              </w:rPr>
              <w:t xml:space="preserve"> </w:t>
            </w:r>
            <w:proofErr w:type="spellStart"/>
            <w:r w:rsidRPr="007A4AAA">
              <w:rPr>
                <w:sz w:val="20"/>
                <w:szCs w:val="20"/>
              </w:rPr>
              <w:t>aspects</w:t>
            </w:r>
            <w:proofErr w:type="spellEnd"/>
            <w:r w:rsidRPr="007A4AAA">
              <w:rPr>
                <w:sz w:val="20"/>
                <w:szCs w:val="20"/>
              </w:rPr>
              <w:t xml:space="preserve"> </w:t>
            </w:r>
            <w:proofErr w:type="spellStart"/>
            <w:r w:rsidRPr="007A4AAA">
              <w:rPr>
                <w:sz w:val="20"/>
                <w:szCs w:val="20"/>
              </w:rPr>
              <w:t>of</w:t>
            </w:r>
            <w:proofErr w:type="spellEnd"/>
            <w:r w:rsidRPr="007A4AAA">
              <w:rPr>
                <w:sz w:val="20"/>
                <w:szCs w:val="20"/>
              </w:rPr>
              <w:t xml:space="preserve"> </w:t>
            </w:r>
            <w:proofErr w:type="spellStart"/>
            <w:r w:rsidRPr="007A4AAA">
              <w:rPr>
                <w:sz w:val="20"/>
                <w:szCs w:val="20"/>
              </w:rPr>
              <w:t>head</w:t>
            </w:r>
            <w:proofErr w:type="spellEnd"/>
            <w:r w:rsidRPr="007A4AAA">
              <w:rPr>
                <w:sz w:val="20"/>
                <w:szCs w:val="20"/>
              </w:rPr>
              <w:t xml:space="preserve"> </w:t>
            </w:r>
            <w:proofErr w:type="spellStart"/>
            <w:r w:rsidRPr="007A4AAA">
              <w:rPr>
                <w:sz w:val="20"/>
                <w:szCs w:val="20"/>
              </w:rPr>
              <w:t>injury</w:t>
            </w:r>
            <w:proofErr w:type="spellEnd"/>
            <w:r w:rsidRPr="007A4AAA">
              <w:rPr>
                <w:sz w:val="20"/>
                <w:szCs w:val="20"/>
              </w:rPr>
              <w:t xml:space="preserve"> – </w:t>
            </w:r>
            <w:proofErr w:type="spellStart"/>
            <w:r w:rsidRPr="007A4AAA">
              <w:rPr>
                <w:sz w:val="20"/>
                <w:szCs w:val="20"/>
              </w:rPr>
              <w:t>classification</w:t>
            </w:r>
            <w:proofErr w:type="spellEnd"/>
            <w:r w:rsidRPr="007A4AAA">
              <w:rPr>
                <w:sz w:val="20"/>
                <w:szCs w:val="20"/>
              </w:rPr>
              <w:t xml:space="preserve">, </w:t>
            </w:r>
            <w:proofErr w:type="spellStart"/>
            <w:r w:rsidRPr="007A4AAA">
              <w:rPr>
                <w:sz w:val="20"/>
                <w:szCs w:val="20"/>
              </w:rPr>
              <w:t>pathogenesis</w:t>
            </w:r>
            <w:proofErr w:type="spellEnd"/>
            <w:r w:rsidRPr="007A4AAA">
              <w:rPr>
                <w:sz w:val="20"/>
                <w:szCs w:val="20"/>
              </w:rPr>
              <w:t xml:space="preserve">, </w:t>
            </w:r>
            <w:proofErr w:type="spellStart"/>
            <w:r w:rsidRPr="007A4AAA">
              <w:rPr>
                <w:sz w:val="20"/>
                <w:szCs w:val="20"/>
              </w:rPr>
              <w:t>clinical</w:t>
            </w:r>
            <w:proofErr w:type="spellEnd"/>
            <w:r w:rsidRPr="007A4AAA">
              <w:rPr>
                <w:sz w:val="20"/>
                <w:szCs w:val="20"/>
              </w:rPr>
              <w:t xml:space="preserve"> </w:t>
            </w:r>
            <w:proofErr w:type="spellStart"/>
            <w:r w:rsidRPr="007A4AAA">
              <w:rPr>
                <w:sz w:val="20"/>
                <w:szCs w:val="20"/>
              </w:rPr>
              <w:t>picture</w:t>
            </w:r>
            <w:proofErr w:type="spellEnd"/>
            <w:r w:rsidRPr="007A4AAA">
              <w:rPr>
                <w:sz w:val="20"/>
                <w:szCs w:val="20"/>
              </w:rPr>
              <w:t xml:space="preserve">, </w:t>
            </w:r>
            <w:proofErr w:type="spellStart"/>
            <w:r w:rsidRPr="007A4AAA">
              <w:rPr>
                <w:sz w:val="20"/>
                <w:szCs w:val="20"/>
              </w:rPr>
              <w:t>diagnostic</w:t>
            </w:r>
            <w:proofErr w:type="spellEnd"/>
            <w:r w:rsidRPr="007A4AAA">
              <w:rPr>
                <w:sz w:val="20"/>
                <w:szCs w:val="20"/>
              </w:rPr>
              <w:t xml:space="preserve">, </w:t>
            </w:r>
            <w:proofErr w:type="spellStart"/>
            <w:r w:rsidRPr="007A4AAA">
              <w:rPr>
                <w:sz w:val="20"/>
                <w:szCs w:val="20"/>
              </w:rPr>
              <w:t>medical</w:t>
            </w:r>
            <w:proofErr w:type="spellEnd"/>
            <w:r w:rsidRPr="007A4AAA">
              <w:rPr>
                <w:sz w:val="20"/>
                <w:szCs w:val="20"/>
              </w:rPr>
              <w:t xml:space="preserve"> </w:t>
            </w:r>
            <w:proofErr w:type="spellStart"/>
            <w:r w:rsidRPr="007A4AAA">
              <w:rPr>
                <w:sz w:val="20"/>
                <w:szCs w:val="20"/>
              </w:rPr>
              <w:t>treatment</w:t>
            </w:r>
            <w:proofErr w:type="spellEnd"/>
            <w:r w:rsidRPr="007A4AAA">
              <w:rPr>
                <w:sz w:val="20"/>
                <w:szCs w:val="20"/>
              </w:rPr>
              <w:t>.</w:t>
            </w:r>
          </w:p>
        </w:tc>
        <w:tc>
          <w:tcPr>
            <w:tcW w:w="1065" w:type="dxa"/>
          </w:tcPr>
          <w:p w:rsidR="00BF33A8" w:rsidRPr="007A4AAA" w:rsidRDefault="00BF33A8" w:rsidP="00BF33A8">
            <w:pPr>
              <w:pStyle w:val="a3"/>
              <w:ind w:left="-851" w:firstLine="851"/>
              <w:rPr>
                <w:sz w:val="20"/>
                <w:szCs w:val="20"/>
              </w:rPr>
            </w:pPr>
            <w:r w:rsidRPr="007A4AAA">
              <w:rPr>
                <w:sz w:val="20"/>
                <w:szCs w:val="20"/>
              </w:rPr>
              <w:t>27.11</w:t>
            </w:r>
          </w:p>
        </w:tc>
      </w:tr>
      <w:tr w:rsidR="00BF33A8" w:rsidRPr="007A4AAA" w:rsidTr="00DC65B0">
        <w:trPr>
          <w:jc w:val="center"/>
        </w:trPr>
        <w:tc>
          <w:tcPr>
            <w:tcW w:w="640" w:type="dxa"/>
          </w:tcPr>
          <w:p w:rsidR="00BF33A8" w:rsidRPr="007A4AAA" w:rsidRDefault="00BF33A8" w:rsidP="00BF33A8">
            <w:pPr>
              <w:pStyle w:val="a3"/>
              <w:ind w:left="-851" w:firstLine="851"/>
              <w:rPr>
                <w:sz w:val="20"/>
                <w:szCs w:val="20"/>
              </w:rPr>
            </w:pPr>
            <w:r w:rsidRPr="007A4AAA">
              <w:rPr>
                <w:sz w:val="20"/>
                <w:szCs w:val="20"/>
              </w:rPr>
              <w:t>8</w:t>
            </w:r>
          </w:p>
        </w:tc>
        <w:tc>
          <w:tcPr>
            <w:tcW w:w="8439" w:type="dxa"/>
          </w:tcPr>
          <w:p w:rsidR="00BF33A8" w:rsidRPr="007A4AAA" w:rsidRDefault="00BF33A8" w:rsidP="00BF33A8">
            <w:pPr>
              <w:pStyle w:val="a3"/>
              <w:ind w:left="-851" w:firstLine="851"/>
              <w:rPr>
                <w:sz w:val="20"/>
                <w:szCs w:val="20"/>
              </w:rPr>
            </w:pPr>
            <w:proofErr w:type="spellStart"/>
            <w:r w:rsidRPr="007A4AAA">
              <w:rPr>
                <w:sz w:val="20"/>
                <w:szCs w:val="20"/>
              </w:rPr>
              <w:t>Demyelinating</w:t>
            </w:r>
            <w:proofErr w:type="spellEnd"/>
            <w:r w:rsidRPr="007A4AAA">
              <w:rPr>
                <w:sz w:val="20"/>
                <w:szCs w:val="20"/>
              </w:rPr>
              <w:t xml:space="preserve"> </w:t>
            </w:r>
            <w:proofErr w:type="spellStart"/>
            <w:r w:rsidRPr="007A4AAA">
              <w:rPr>
                <w:sz w:val="20"/>
                <w:szCs w:val="20"/>
              </w:rPr>
              <w:t>diseases</w:t>
            </w:r>
            <w:proofErr w:type="spellEnd"/>
            <w:r w:rsidRPr="007A4AAA">
              <w:rPr>
                <w:sz w:val="20"/>
                <w:szCs w:val="20"/>
              </w:rPr>
              <w:t xml:space="preserve"> </w:t>
            </w:r>
            <w:proofErr w:type="spellStart"/>
            <w:r w:rsidRPr="007A4AAA">
              <w:rPr>
                <w:sz w:val="20"/>
                <w:szCs w:val="20"/>
              </w:rPr>
              <w:t>of</w:t>
            </w:r>
            <w:proofErr w:type="spellEnd"/>
            <w:r w:rsidRPr="007A4AAA">
              <w:rPr>
                <w:sz w:val="20"/>
                <w:szCs w:val="20"/>
              </w:rPr>
              <w:t xml:space="preserve"> </w:t>
            </w:r>
            <w:proofErr w:type="spellStart"/>
            <w:r w:rsidRPr="007A4AAA">
              <w:rPr>
                <w:sz w:val="20"/>
                <w:szCs w:val="20"/>
              </w:rPr>
              <w:t>the</w:t>
            </w:r>
            <w:proofErr w:type="spellEnd"/>
            <w:r w:rsidRPr="007A4AAA">
              <w:rPr>
                <w:sz w:val="20"/>
                <w:szCs w:val="20"/>
              </w:rPr>
              <w:t xml:space="preserve"> </w:t>
            </w:r>
            <w:proofErr w:type="spellStart"/>
            <w:r w:rsidRPr="007A4AAA">
              <w:rPr>
                <w:sz w:val="20"/>
                <w:szCs w:val="20"/>
              </w:rPr>
              <w:t>nervous</w:t>
            </w:r>
            <w:proofErr w:type="spellEnd"/>
            <w:r w:rsidRPr="007A4AAA">
              <w:rPr>
                <w:sz w:val="20"/>
                <w:szCs w:val="20"/>
              </w:rPr>
              <w:t xml:space="preserve"> </w:t>
            </w:r>
            <w:proofErr w:type="spellStart"/>
            <w:r w:rsidRPr="007A4AAA">
              <w:rPr>
                <w:sz w:val="20"/>
                <w:szCs w:val="20"/>
              </w:rPr>
              <w:t>system</w:t>
            </w:r>
            <w:proofErr w:type="spellEnd"/>
            <w:r w:rsidRPr="007A4AAA">
              <w:rPr>
                <w:sz w:val="20"/>
                <w:szCs w:val="20"/>
              </w:rPr>
              <w:t xml:space="preserve"> – </w:t>
            </w:r>
            <w:proofErr w:type="spellStart"/>
            <w:r w:rsidRPr="007A4AAA">
              <w:rPr>
                <w:sz w:val="20"/>
                <w:szCs w:val="20"/>
              </w:rPr>
              <w:t>causes</w:t>
            </w:r>
            <w:proofErr w:type="spellEnd"/>
            <w:r w:rsidRPr="007A4AAA">
              <w:rPr>
                <w:sz w:val="20"/>
                <w:szCs w:val="20"/>
              </w:rPr>
              <w:t xml:space="preserve">, </w:t>
            </w:r>
            <w:proofErr w:type="spellStart"/>
            <w:r w:rsidRPr="007A4AAA">
              <w:rPr>
                <w:sz w:val="20"/>
                <w:szCs w:val="20"/>
              </w:rPr>
              <w:t>classification</w:t>
            </w:r>
            <w:proofErr w:type="spellEnd"/>
            <w:r w:rsidRPr="007A4AAA">
              <w:rPr>
                <w:sz w:val="20"/>
                <w:szCs w:val="20"/>
              </w:rPr>
              <w:t xml:space="preserve">, </w:t>
            </w:r>
            <w:proofErr w:type="spellStart"/>
            <w:r w:rsidRPr="007A4AAA">
              <w:rPr>
                <w:sz w:val="20"/>
                <w:szCs w:val="20"/>
              </w:rPr>
              <w:t>pathogenesis</w:t>
            </w:r>
            <w:proofErr w:type="spellEnd"/>
            <w:r w:rsidRPr="007A4AAA">
              <w:rPr>
                <w:sz w:val="20"/>
                <w:szCs w:val="20"/>
              </w:rPr>
              <w:t xml:space="preserve">, </w:t>
            </w:r>
            <w:proofErr w:type="spellStart"/>
            <w:r w:rsidRPr="007A4AAA">
              <w:rPr>
                <w:sz w:val="20"/>
                <w:szCs w:val="20"/>
              </w:rPr>
              <w:t>clinical</w:t>
            </w:r>
            <w:proofErr w:type="spellEnd"/>
            <w:r w:rsidRPr="007A4AAA">
              <w:rPr>
                <w:sz w:val="20"/>
                <w:szCs w:val="20"/>
              </w:rPr>
              <w:t xml:space="preserve"> </w:t>
            </w:r>
            <w:proofErr w:type="spellStart"/>
            <w:r w:rsidRPr="007A4AAA">
              <w:rPr>
                <w:sz w:val="20"/>
                <w:szCs w:val="20"/>
              </w:rPr>
              <w:t>picture</w:t>
            </w:r>
            <w:proofErr w:type="spellEnd"/>
            <w:r w:rsidRPr="007A4AAA">
              <w:rPr>
                <w:sz w:val="20"/>
                <w:szCs w:val="20"/>
              </w:rPr>
              <w:t xml:space="preserve">, </w:t>
            </w:r>
            <w:proofErr w:type="spellStart"/>
            <w:r w:rsidRPr="007A4AAA">
              <w:rPr>
                <w:sz w:val="20"/>
                <w:szCs w:val="20"/>
              </w:rPr>
              <w:t>diagnostic</w:t>
            </w:r>
            <w:proofErr w:type="spellEnd"/>
            <w:r w:rsidRPr="007A4AAA">
              <w:rPr>
                <w:sz w:val="20"/>
                <w:szCs w:val="20"/>
              </w:rPr>
              <w:t xml:space="preserve">, </w:t>
            </w:r>
            <w:proofErr w:type="spellStart"/>
            <w:r w:rsidRPr="007A4AAA">
              <w:rPr>
                <w:sz w:val="20"/>
                <w:szCs w:val="20"/>
              </w:rPr>
              <w:t>treatment</w:t>
            </w:r>
            <w:proofErr w:type="spellEnd"/>
            <w:r w:rsidRPr="007A4AAA">
              <w:rPr>
                <w:sz w:val="20"/>
                <w:szCs w:val="20"/>
              </w:rPr>
              <w:t>.</w:t>
            </w:r>
          </w:p>
        </w:tc>
        <w:tc>
          <w:tcPr>
            <w:tcW w:w="1065" w:type="dxa"/>
          </w:tcPr>
          <w:p w:rsidR="00BF33A8" w:rsidRPr="007A4AAA" w:rsidRDefault="00BF33A8" w:rsidP="00BF33A8">
            <w:pPr>
              <w:pStyle w:val="a3"/>
              <w:ind w:left="-851" w:firstLine="851"/>
              <w:rPr>
                <w:sz w:val="20"/>
                <w:szCs w:val="20"/>
              </w:rPr>
            </w:pPr>
            <w:r w:rsidRPr="007A4AAA">
              <w:rPr>
                <w:sz w:val="20"/>
                <w:szCs w:val="20"/>
              </w:rPr>
              <w:t>11.12</w:t>
            </w:r>
          </w:p>
        </w:tc>
      </w:tr>
      <w:tr w:rsidR="00BF33A8" w:rsidRPr="007A4AAA" w:rsidTr="00DC65B0">
        <w:trPr>
          <w:jc w:val="center"/>
        </w:trPr>
        <w:tc>
          <w:tcPr>
            <w:tcW w:w="640" w:type="dxa"/>
          </w:tcPr>
          <w:p w:rsidR="00BF33A8" w:rsidRPr="007A4AAA" w:rsidRDefault="00BF33A8" w:rsidP="00BF33A8">
            <w:pPr>
              <w:pStyle w:val="a3"/>
              <w:ind w:left="-851" w:firstLine="851"/>
              <w:rPr>
                <w:sz w:val="20"/>
                <w:szCs w:val="20"/>
              </w:rPr>
            </w:pPr>
            <w:r w:rsidRPr="007A4AAA">
              <w:rPr>
                <w:sz w:val="20"/>
                <w:szCs w:val="20"/>
              </w:rPr>
              <w:t>9</w:t>
            </w:r>
          </w:p>
        </w:tc>
        <w:tc>
          <w:tcPr>
            <w:tcW w:w="8439" w:type="dxa"/>
          </w:tcPr>
          <w:p w:rsidR="00BF33A8" w:rsidRPr="007A4AAA" w:rsidRDefault="00BF33A8" w:rsidP="00BF33A8">
            <w:pPr>
              <w:pStyle w:val="a3"/>
              <w:ind w:left="-851" w:firstLine="851"/>
              <w:rPr>
                <w:sz w:val="20"/>
                <w:szCs w:val="20"/>
              </w:rPr>
            </w:pPr>
            <w:proofErr w:type="spellStart"/>
            <w:r w:rsidRPr="007A4AAA">
              <w:rPr>
                <w:sz w:val="20"/>
                <w:szCs w:val="20"/>
              </w:rPr>
              <w:t>Diseases</w:t>
            </w:r>
            <w:proofErr w:type="spellEnd"/>
            <w:r w:rsidRPr="007A4AAA">
              <w:rPr>
                <w:sz w:val="20"/>
                <w:szCs w:val="20"/>
              </w:rPr>
              <w:t xml:space="preserve"> </w:t>
            </w:r>
            <w:proofErr w:type="spellStart"/>
            <w:r w:rsidRPr="007A4AAA">
              <w:rPr>
                <w:sz w:val="20"/>
                <w:szCs w:val="20"/>
              </w:rPr>
              <w:t>of</w:t>
            </w:r>
            <w:proofErr w:type="spellEnd"/>
            <w:r w:rsidRPr="007A4AAA">
              <w:rPr>
                <w:sz w:val="20"/>
                <w:szCs w:val="20"/>
              </w:rPr>
              <w:t xml:space="preserve"> </w:t>
            </w:r>
            <w:proofErr w:type="spellStart"/>
            <w:r w:rsidRPr="007A4AAA">
              <w:rPr>
                <w:sz w:val="20"/>
                <w:szCs w:val="20"/>
              </w:rPr>
              <w:t>the</w:t>
            </w:r>
            <w:proofErr w:type="spellEnd"/>
            <w:r w:rsidRPr="007A4AAA">
              <w:rPr>
                <w:sz w:val="20"/>
                <w:szCs w:val="20"/>
              </w:rPr>
              <w:t xml:space="preserve"> </w:t>
            </w:r>
            <w:proofErr w:type="spellStart"/>
            <w:r w:rsidRPr="007A4AAA">
              <w:rPr>
                <w:sz w:val="20"/>
                <w:szCs w:val="20"/>
              </w:rPr>
              <w:t>peripheral</w:t>
            </w:r>
            <w:proofErr w:type="spellEnd"/>
            <w:r w:rsidRPr="007A4AAA">
              <w:rPr>
                <w:sz w:val="20"/>
                <w:szCs w:val="20"/>
              </w:rPr>
              <w:t xml:space="preserve"> </w:t>
            </w:r>
            <w:proofErr w:type="spellStart"/>
            <w:r w:rsidRPr="007A4AAA">
              <w:rPr>
                <w:sz w:val="20"/>
                <w:szCs w:val="20"/>
              </w:rPr>
              <w:t>nervous</w:t>
            </w:r>
            <w:proofErr w:type="spellEnd"/>
            <w:r w:rsidRPr="007A4AAA">
              <w:rPr>
                <w:sz w:val="20"/>
                <w:szCs w:val="20"/>
              </w:rPr>
              <w:t xml:space="preserve"> </w:t>
            </w:r>
            <w:proofErr w:type="spellStart"/>
            <w:r w:rsidRPr="007A4AAA">
              <w:rPr>
                <w:sz w:val="20"/>
                <w:szCs w:val="20"/>
              </w:rPr>
              <w:t>system</w:t>
            </w:r>
            <w:proofErr w:type="spellEnd"/>
            <w:r w:rsidRPr="007A4AAA">
              <w:rPr>
                <w:sz w:val="20"/>
                <w:szCs w:val="20"/>
              </w:rPr>
              <w:t xml:space="preserve"> – </w:t>
            </w:r>
            <w:proofErr w:type="spellStart"/>
            <w:r w:rsidRPr="007A4AAA">
              <w:rPr>
                <w:sz w:val="20"/>
                <w:szCs w:val="20"/>
              </w:rPr>
              <w:t>causes</w:t>
            </w:r>
            <w:proofErr w:type="spellEnd"/>
            <w:r w:rsidRPr="007A4AAA">
              <w:rPr>
                <w:sz w:val="20"/>
                <w:szCs w:val="20"/>
              </w:rPr>
              <w:t xml:space="preserve">, </w:t>
            </w:r>
            <w:proofErr w:type="spellStart"/>
            <w:r w:rsidRPr="007A4AAA">
              <w:rPr>
                <w:sz w:val="20"/>
                <w:szCs w:val="20"/>
              </w:rPr>
              <w:t>classification</w:t>
            </w:r>
            <w:proofErr w:type="spellEnd"/>
            <w:r w:rsidRPr="007A4AAA">
              <w:rPr>
                <w:sz w:val="20"/>
                <w:szCs w:val="20"/>
              </w:rPr>
              <w:t xml:space="preserve">, </w:t>
            </w:r>
            <w:proofErr w:type="spellStart"/>
            <w:r w:rsidRPr="007A4AAA">
              <w:rPr>
                <w:sz w:val="20"/>
                <w:szCs w:val="20"/>
              </w:rPr>
              <w:t>pathogenesis</w:t>
            </w:r>
            <w:proofErr w:type="spellEnd"/>
            <w:r w:rsidRPr="007A4AAA">
              <w:rPr>
                <w:sz w:val="20"/>
                <w:szCs w:val="20"/>
              </w:rPr>
              <w:t xml:space="preserve">, </w:t>
            </w:r>
            <w:proofErr w:type="spellStart"/>
            <w:r w:rsidRPr="007A4AAA">
              <w:rPr>
                <w:sz w:val="20"/>
                <w:szCs w:val="20"/>
              </w:rPr>
              <w:t>clinical</w:t>
            </w:r>
            <w:proofErr w:type="spellEnd"/>
            <w:r w:rsidRPr="007A4AAA">
              <w:rPr>
                <w:sz w:val="20"/>
                <w:szCs w:val="20"/>
              </w:rPr>
              <w:t xml:space="preserve"> </w:t>
            </w:r>
            <w:proofErr w:type="spellStart"/>
            <w:r w:rsidRPr="007A4AAA">
              <w:rPr>
                <w:sz w:val="20"/>
                <w:szCs w:val="20"/>
              </w:rPr>
              <w:t>picture</w:t>
            </w:r>
            <w:proofErr w:type="spellEnd"/>
            <w:r w:rsidRPr="007A4AAA">
              <w:rPr>
                <w:sz w:val="20"/>
                <w:szCs w:val="20"/>
              </w:rPr>
              <w:t xml:space="preserve">, </w:t>
            </w:r>
            <w:proofErr w:type="spellStart"/>
            <w:r w:rsidRPr="007A4AAA">
              <w:rPr>
                <w:sz w:val="20"/>
                <w:szCs w:val="20"/>
              </w:rPr>
              <w:t>diagnostic</w:t>
            </w:r>
            <w:proofErr w:type="spellEnd"/>
            <w:r w:rsidRPr="007A4AAA">
              <w:rPr>
                <w:sz w:val="20"/>
                <w:szCs w:val="20"/>
              </w:rPr>
              <w:t xml:space="preserve">, </w:t>
            </w:r>
            <w:proofErr w:type="spellStart"/>
            <w:r w:rsidRPr="007A4AAA">
              <w:rPr>
                <w:sz w:val="20"/>
                <w:szCs w:val="20"/>
              </w:rPr>
              <w:t>treatment</w:t>
            </w:r>
            <w:proofErr w:type="spellEnd"/>
            <w:r w:rsidRPr="007A4AAA">
              <w:rPr>
                <w:sz w:val="20"/>
                <w:szCs w:val="20"/>
              </w:rPr>
              <w:t>.</w:t>
            </w:r>
          </w:p>
        </w:tc>
        <w:tc>
          <w:tcPr>
            <w:tcW w:w="1065" w:type="dxa"/>
          </w:tcPr>
          <w:p w:rsidR="00BF33A8" w:rsidRPr="007A4AAA" w:rsidRDefault="00BF33A8" w:rsidP="00BF33A8">
            <w:pPr>
              <w:pStyle w:val="a3"/>
              <w:ind w:left="-851" w:firstLine="851"/>
              <w:rPr>
                <w:sz w:val="20"/>
                <w:szCs w:val="20"/>
              </w:rPr>
            </w:pPr>
            <w:r w:rsidRPr="007A4AAA">
              <w:rPr>
                <w:sz w:val="20"/>
                <w:szCs w:val="20"/>
              </w:rPr>
              <w:t>25.12</w:t>
            </w:r>
          </w:p>
        </w:tc>
      </w:tr>
      <w:tr w:rsidR="00BF33A8" w:rsidRPr="007A4AAA" w:rsidTr="00DC65B0">
        <w:trPr>
          <w:jc w:val="center"/>
        </w:trPr>
        <w:tc>
          <w:tcPr>
            <w:tcW w:w="640" w:type="dxa"/>
          </w:tcPr>
          <w:p w:rsidR="00BF33A8" w:rsidRPr="007A4AAA" w:rsidRDefault="00BF33A8" w:rsidP="00BF33A8">
            <w:pPr>
              <w:pStyle w:val="a3"/>
              <w:ind w:left="-851" w:firstLine="851"/>
              <w:rPr>
                <w:sz w:val="20"/>
                <w:szCs w:val="20"/>
              </w:rPr>
            </w:pPr>
            <w:r w:rsidRPr="007A4AAA">
              <w:rPr>
                <w:sz w:val="20"/>
                <w:szCs w:val="20"/>
              </w:rPr>
              <w:t>10</w:t>
            </w:r>
          </w:p>
        </w:tc>
        <w:tc>
          <w:tcPr>
            <w:tcW w:w="8439" w:type="dxa"/>
          </w:tcPr>
          <w:p w:rsidR="00BF33A8" w:rsidRPr="007A4AAA" w:rsidRDefault="00BF33A8" w:rsidP="00BF33A8">
            <w:pPr>
              <w:pStyle w:val="a3"/>
              <w:ind w:left="-851" w:firstLine="851"/>
              <w:rPr>
                <w:sz w:val="20"/>
                <w:szCs w:val="20"/>
              </w:rPr>
            </w:pPr>
            <w:proofErr w:type="spellStart"/>
            <w:r w:rsidRPr="007A4AAA">
              <w:rPr>
                <w:sz w:val="20"/>
                <w:szCs w:val="20"/>
              </w:rPr>
              <w:t>Neurodegenerative</w:t>
            </w:r>
            <w:proofErr w:type="spellEnd"/>
            <w:r w:rsidRPr="007A4AAA">
              <w:rPr>
                <w:sz w:val="20"/>
                <w:szCs w:val="20"/>
              </w:rPr>
              <w:t xml:space="preserve"> </w:t>
            </w:r>
            <w:proofErr w:type="spellStart"/>
            <w:r w:rsidRPr="007A4AAA">
              <w:rPr>
                <w:sz w:val="20"/>
                <w:szCs w:val="20"/>
              </w:rPr>
              <w:t>and</w:t>
            </w:r>
            <w:proofErr w:type="spellEnd"/>
            <w:r w:rsidRPr="007A4AAA">
              <w:rPr>
                <w:sz w:val="20"/>
                <w:szCs w:val="20"/>
              </w:rPr>
              <w:t xml:space="preserve"> neuro-</w:t>
            </w:r>
            <w:proofErr w:type="spellStart"/>
            <w:r w:rsidRPr="007A4AAA">
              <w:rPr>
                <w:sz w:val="20"/>
                <w:szCs w:val="20"/>
              </w:rPr>
              <w:t>muscular</w:t>
            </w:r>
            <w:proofErr w:type="spellEnd"/>
            <w:r w:rsidRPr="007A4AAA">
              <w:rPr>
                <w:sz w:val="20"/>
                <w:szCs w:val="20"/>
              </w:rPr>
              <w:t xml:space="preserve"> </w:t>
            </w:r>
            <w:proofErr w:type="spellStart"/>
            <w:r w:rsidRPr="007A4AAA">
              <w:rPr>
                <w:sz w:val="20"/>
                <w:szCs w:val="20"/>
              </w:rPr>
              <w:t>diseases</w:t>
            </w:r>
            <w:proofErr w:type="spellEnd"/>
            <w:r w:rsidRPr="007A4AAA">
              <w:rPr>
                <w:sz w:val="20"/>
                <w:szCs w:val="20"/>
              </w:rPr>
              <w:t xml:space="preserve"> – </w:t>
            </w:r>
            <w:proofErr w:type="spellStart"/>
            <w:r w:rsidRPr="007A4AAA">
              <w:rPr>
                <w:sz w:val="20"/>
                <w:szCs w:val="20"/>
              </w:rPr>
              <w:t>causes</w:t>
            </w:r>
            <w:proofErr w:type="spellEnd"/>
            <w:r w:rsidRPr="007A4AAA">
              <w:rPr>
                <w:sz w:val="20"/>
                <w:szCs w:val="20"/>
              </w:rPr>
              <w:t xml:space="preserve">, </w:t>
            </w:r>
            <w:proofErr w:type="spellStart"/>
            <w:r w:rsidRPr="007A4AAA">
              <w:rPr>
                <w:sz w:val="20"/>
                <w:szCs w:val="20"/>
              </w:rPr>
              <w:t>classification</w:t>
            </w:r>
            <w:proofErr w:type="spellEnd"/>
            <w:r w:rsidRPr="007A4AAA">
              <w:rPr>
                <w:sz w:val="20"/>
                <w:szCs w:val="20"/>
              </w:rPr>
              <w:t xml:space="preserve">, </w:t>
            </w:r>
            <w:proofErr w:type="spellStart"/>
            <w:r w:rsidRPr="007A4AAA">
              <w:rPr>
                <w:sz w:val="20"/>
                <w:szCs w:val="20"/>
              </w:rPr>
              <w:t>pathogenesis</w:t>
            </w:r>
            <w:proofErr w:type="spellEnd"/>
            <w:r w:rsidRPr="007A4AAA">
              <w:rPr>
                <w:sz w:val="20"/>
                <w:szCs w:val="20"/>
              </w:rPr>
              <w:t xml:space="preserve">, </w:t>
            </w:r>
            <w:proofErr w:type="spellStart"/>
            <w:r w:rsidRPr="007A4AAA">
              <w:rPr>
                <w:sz w:val="20"/>
                <w:szCs w:val="20"/>
              </w:rPr>
              <w:t>clinical</w:t>
            </w:r>
            <w:proofErr w:type="spellEnd"/>
            <w:r w:rsidRPr="007A4AAA">
              <w:rPr>
                <w:sz w:val="20"/>
                <w:szCs w:val="20"/>
              </w:rPr>
              <w:t xml:space="preserve"> </w:t>
            </w:r>
            <w:proofErr w:type="spellStart"/>
            <w:r w:rsidRPr="007A4AAA">
              <w:rPr>
                <w:sz w:val="20"/>
                <w:szCs w:val="20"/>
              </w:rPr>
              <w:t>picture</w:t>
            </w:r>
            <w:proofErr w:type="spellEnd"/>
            <w:r w:rsidRPr="007A4AAA">
              <w:rPr>
                <w:sz w:val="20"/>
                <w:szCs w:val="20"/>
              </w:rPr>
              <w:t xml:space="preserve">, </w:t>
            </w:r>
            <w:proofErr w:type="spellStart"/>
            <w:r w:rsidRPr="007A4AAA">
              <w:rPr>
                <w:sz w:val="20"/>
                <w:szCs w:val="20"/>
              </w:rPr>
              <w:t>diagnostic</w:t>
            </w:r>
            <w:proofErr w:type="spellEnd"/>
            <w:r w:rsidRPr="007A4AAA">
              <w:rPr>
                <w:sz w:val="20"/>
                <w:szCs w:val="20"/>
              </w:rPr>
              <w:t xml:space="preserve">, </w:t>
            </w:r>
            <w:proofErr w:type="spellStart"/>
            <w:r w:rsidRPr="007A4AAA">
              <w:rPr>
                <w:sz w:val="20"/>
                <w:szCs w:val="20"/>
              </w:rPr>
              <w:t>treatment</w:t>
            </w:r>
            <w:proofErr w:type="spellEnd"/>
            <w:r w:rsidRPr="007A4AAA">
              <w:rPr>
                <w:sz w:val="20"/>
                <w:szCs w:val="20"/>
              </w:rPr>
              <w:t xml:space="preserve">. </w:t>
            </w:r>
          </w:p>
        </w:tc>
        <w:tc>
          <w:tcPr>
            <w:tcW w:w="1065" w:type="dxa"/>
          </w:tcPr>
          <w:p w:rsidR="00BF33A8" w:rsidRPr="007A4AAA" w:rsidRDefault="00BF33A8" w:rsidP="00BF33A8">
            <w:pPr>
              <w:pStyle w:val="a3"/>
              <w:ind w:left="-851" w:firstLine="851"/>
              <w:rPr>
                <w:sz w:val="20"/>
                <w:szCs w:val="20"/>
              </w:rPr>
            </w:pPr>
            <w:r w:rsidRPr="007A4AAA">
              <w:rPr>
                <w:sz w:val="20"/>
                <w:szCs w:val="20"/>
              </w:rPr>
              <w:t>08.01</w:t>
            </w:r>
          </w:p>
        </w:tc>
      </w:tr>
    </w:tbl>
    <w:p w:rsidR="00BF33A8" w:rsidRPr="007A4AAA" w:rsidRDefault="00BF33A8" w:rsidP="00BF33A8">
      <w:pPr>
        <w:spacing w:line="240" w:lineRule="auto"/>
        <w:ind w:left="-851" w:firstLine="851"/>
        <w:rPr>
          <w:rFonts w:ascii="Times New Roman" w:hAnsi="Times New Roman" w:cs="Times New Roman"/>
          <w:sz w:val="20"/>
          <w:szCs w:val="20"/>
          <w:lang w:val="en-US"/>
        </w:rPr>
      </w:pPr>
    </w:p>
    <w:p w:rsidR="00BF33A8" w:rsidRPr="007A4AAA" w:rsidRDefault="00BF33A8" w:rsidP="00BF33A8">
      <w:pPr>
        <w:shd w:val="clear" w:color="auto" w:fill="FFFFFF"/>
        <w:spacing w:line="240" w:lineRule="auto"/>
        <w:jc w:val="center"/>
        <w:rPr>
          <w:rFonts w:ascii="Times New Roman" w:eastAsia="Times New Roman" w:hAnsi="Times New Roman" w:cs="Times New Roman"/>
          <w:b/>
          <w:bCs/>
          <w:sz w:val="20"/>
          <w:szCs w:val="20"/>
          <w:lang w:val="en-US"/>
        </w:rPr>
      </w:pPr>
      <w:r w:rsidRPr="007A4AAA">
        <w:rPr>
          <w:rFonts w:ascii="Times New Roman" w:eastAsia="Times New Roman" w:hAnsi="Times New Roman" w:cs="Times New Roman"/>
          <w:b/>
          <w:bCs/>
          <w:sz w:val="20"/>
          <w:szCs w:val="20"/>
          <w:lang w:val="en-US"/>
        </w:rPr>
        <w:t>TOPICAL PLAN</w:t>
      </w:r>
    </w:p>
    <w:p w:rsidR="00BF33A8" w:rsidRPr="007A4AAA" w:rsidRDefault="00BF33A8" w:rsidP="00BF33A8">
      <w:pPr>
        <w:shd w:val="clear" w:color="auto" w:fill="FFFFFF"/>
        <w:spacing w:before="101" w:after="403" w:line="240" w:lineRule="auto"/>
        <w:ind w:left="720" w:right="1555"/>
        <w:jc w:val="center"/>
        <w:rPr>
          <w:rFonts w:ascii="Times New Roman" w:eastAsia="Times New Roman" w:hAnsi="Times New Roman" w:cs="Times New Roman"/>
          <w:b/>
          <w:bCs/>
          <w:sz w:val="20"/>
          <w:szCs w:val="20"/>
          <w:lang w:val="en-US"/>
        </w:rPr>
      </w:pPr>
      <w:r w:rsidRPr="007A4AAA">
        <w:rPr>
          <w:rFonts w:ascii="Times New Roman" w:eastAsia="Times New Roman" w:hAnsi="Times New Roman" w:cs="Times New Roman"/>
          <w:b/>
          <w:bCs/>
          <w:sz w:val="20"/>
          <w:szCs w:val="20"/>
          <w:lang w:val="en-US"/>
        </w:rPr>
        <w:t xml:space="preserve">of Lectures for FOREIGN  Students  on  Psychiatry and                                    </w:t>
      </w:r>
      <w:proofErr w:type="spellStart"/>
      <w:r w:rsidRPr="007A4AAA">
        <w:rPr>
          <w:rFonts w:ascii="Times New Roman" w:eastAsia="Times New Roman" w:hAnsi="Times New Roman" w:cs="Times New Roman"/>
          <w:b/>
          <w:bCs/>
          <w:sz w:val="20"/>
          <w:szCs w:val="20"/>
          <w:lang w:val="en-US"/>
        </w:rPr>
        <w:t>Narcology</w:t>
      </w:r>
      <w:proofErr w:type="spellEnd"/>
      <w:r w:rsidRPr="007A4AAA">
        <w:rPr>
          <w:rFonts w:ascii="Times New Roman" w:eastAsia="Times New Roman" w:hAnsi="Times New Roman" w:cs="Times New Roman"/>
          <w:b/>
          <w:bCs/>
          <w:sz w:val="20"/>
          <w:szCs w:val="20"/>
          <w:lang w:val="en-US"/>
        </w:rPr>
        <w:t xml:space="preserve">,  Fourth Year, MEDICAL Faculty, Eighth Term 2011-2012. </w:t>
      </w:r>
    </w:p>
    <w:tbl>
      <w:tblPr>
        <w:tblStyle w:val="a9"/>
        <w:tblW w:w="10261" w:type="dxa"/>
        <w:tblInd w:w="-433" w:type="dxa"/>
        <w:tblLook w:val="01E0"/>
      </w:tblPr>
      <w:tblGrid>
        <w:gridCol w:w="539"/>
        <w:gridCol w:w="6644"/>
        <w:gridCol w:w="927"/>
        <w:gridCol w:w="2151"/>
      </w:tblGrid>
      <w:tr w:rsidR="00BF33A8" w:rsidRPr="007A4AAA" w:rsidTr="00DC65B0">
        <w:tc>
          <w:tcPr>
            <w:tcW w:w="539" w:type="dxa"/>
            <w:shd w:val="clear" w:color="auto" w:fill="CCCCCC"/>
          </w:tcPr>
          <w:p w:rsidR="00BF33A8" w:rsidRPr="007A4AAA" w:rsidRDefault="00BF33A8" w:rsidP="00BF33A8">
            <w:pPr>
              <w:jc w:val="center"/>
            </w:pPr>
            <w:r w:rsidRPr="007A4AAA">
              <w:t>№</w:t>
            </w:r>
          </w:p>
        </w:tc>
        <w:tc>
          <w:tcPr>
            <w:tcW w:w="6644" w:type="dxa"/>
            <w:shd w:val="clear" w:color="auto" w:fill="CCCCCC"/>
          </w:tcPr>
          <w:p w:rsidR="00BF33A8" w:rsidRPr="007A4AAA" w:rsidRDefault="00BF33A8" w:rsidP="00BF33A8">
            <w:pPr>
              <w:jc w:val="center"/>
              <w:rPr>
                <w:b/>
                <w:lang w:val="en-US"/>
              </w:rPr>
            </w:pPr>
            <w:r w:rsidRPr="007A4AAA">
              <w:rPr>
                <w:b/>
                <w:lang w:val="en-US"/>
              </w:rPr>
              <w:t>Theme</w:t>
            </w:r>
          </w:p>
        </w:tc>
        <w:tc>
          <w:tcPr>
            <w:tcW w:w="927" w:type="dxa"/>
            <w:shd w:val="clear" w:color="auto" w:fill="CCCCCC"/>
          </w:tcPr>
          <w:p w:rsidR="00BF33A8" w:rsidRPr="007A4AAA" w:rsidRDefault="00BF33A8" w:rsidP="00BF33A8">
            <w:pPr>
              <w:jc w:val="center"/>
              <w:rPr>
                <w:b/>
                <w:lang w:val="en-US"/>
              </w:rPr>
            </w:pPr>
            <w:r w:rsidRPr="007A4AAA">
              <w:rPr>
                <w:b/>
                <w:color w:val="000000"/>
                <w:spacing w:val="-8"/>
                <w:lang w:val="en-US"/>
              </w:rPr>
              <w:t>hours</w:t>
            </w:r>
          </w:p>
        </w:tc>
        <w:tc>
          <w:tcPr>
            <w:tcW w:w="2151" w:type="dxa"/>
            <w:shd w:val="clear" w:color="auto" w:fill="CCCCCC"/>
          </w:tcPr>
          <w:p w:rsidR="00BF33A8" w:rsidRPr="007A4AAA" w:rsidRDefault="00BF33A8" w:rsidP="00BF33A8">
            <w:pPr>
              <w:jc w:val="center"/>
              <w:rPr>
                <w:b/>
                <w:lang w:val="en-US"/>
              </w:rPr>
            </w:pPr>
            <w:r w:rsidRPr="007A4AAA">
              <w:rPr>
                <w:b/>
                <w:lang w:val="en-US"/>
              </w:rPr>
              <w:t>Date</w:t>
            </w:r>
          </w:p>
        </w:tc>
      </w:tr>
      <w:tr w:rsidR="00BF33A8" w:rsidRPr="007A4AAA" w:rsidTr="00DC65B0">
        <w:tc>
          <w:tcPr>
            <w:tcW w:w="539" w:type="dxa"/>
          </w:tcPr>
          <w:p w:rsidR="00BF33A8" w:rsidRPr="007A4AAA" w:rsidRDefault="00BF33A8" w:rsidP="00BF33A8">
            <w:pPr>
              <w:jc w:val="center"/>
              <w:rPr>
                <w:b/>
              </w:rPr>
            </w:pPr>
            <w:r w:rsidRPr="007A4AAA">
              <w:rPr>
                <w:b/>
              </w:rPr>
              <w:t>1</w:t>
            </w:r>
          </w:p>
        </w:tc>
        <w:tc>
          <w:tcPr>
            <w:tcW w:w="6644" w:type="dxa"/>
          </w:tcPr>
          <w:p w:rsidR="00BF33A8" w:rsidRPr="007A4AAA" w:rsidRDefault="00BF33A8" w:rsidP="00BF33A8">
            <w:pPr>
              <w:jc w:val="both"/>
            </w:pPr>
            <w:r w:rsidRPr="007A4AAA">
              <w:rPr>
                <w:color w:val="000000"/>
                <w:w w:val="86"/>
                <w:lang w:val="en-US"/>
              </w:rPr>
              <w:t xml:space="preserve">Subject, tasks of psychiatry and </w:t>
            </w:r>
            <w:proofErr w:type="spellStart"/>
            <w:r w:rsidRPr="007A4AAA">
              <w:rPr>
                <w:color w:val="000000"/>
                <w:w w:val="86"/>
                <w:lang w:val="en-US"/>
              </w:rPr>
              <w:t>narcology</w:t>
            </w:r>
            <w:proofErr w:type="spellEnd"/>
            <w:r w:rsidRPr="007A4AAA">
              <w:rPr>
                <w:color w:val="000000"/>
                <w:w w:val="86"/>
                <w:lang w:val="en-US"/>
              </w:rPr>
              <w:t>, main stages of its development. Conception of psychic disorders and its expending. Classification of psychic disorders. Demonstration of patients.</w:t>
            </w:r>
          </w:p>
        </w:tc>
        <w:tc>
          <w:tcPr>
            <w:tcW w:w="927" w:type="dxa"/>
          </w:tcPr>
          <w:p w:rsidR="00BF33A8" w:rsidRPr="007A4AAA" w:rsidRDefault="00BF33A8" w:rsidP="00BF33A8">
            <w:pPr>
              <w:jc w:val="center"/>
              <w:rPr>
                <w:lang w:val="en-US"/>
              </w:rPr>
            </w:pPr>
            <w:r w:rsidRPr="007A4AAA">
              <w:rPr>
                <w:lang w:val="en-US"/>
              </w:rPr>
              <w:t>2</w:t>
            </w:r>
          </w:p>
        </w:tc>
        <w:tc>
          <w:tcPr>
            <w:tcW w:w="2151" w:type="dxa"/>
          </w:tcPr>
          <w:p w:rsidR="00BF33A8" w:rsidRPr="007A4AAA" w:rsidRDefault="00BF33A8" w:rsidP="00BF33A8">
            <w:pPr>
              <w:jc w:val="center"/>
              <w:rPr>
                <w:b/>
                <w:lang w:val="en-US"/>
              </w:rPr>
            </w:pPr>
            <w:r w:rsidRPr="007A4AAA">
              <w:rPr>
                <w:b/>
                <w:lang w:val="en-US"/>
              </w:rPr>
              <w:t>23.01.12</w:t>
            </w:r>
          </w:p>
          <w:p w:rsidR="00BF33A8" w:rsidRPr="007A4AAA" w:rsidRDefault="00BF33A8" w:rsidP="00BF33A8">
            <w:pPr>
              <w:jc w:val="center"/>
              <w:rPr>
                <w:b/>
                <w:lang w:val="en-US"/>
              </w:rPr>
            </w:pPr>
            <w:proofErr w:type="spellStart"/>
            <w:r w:rsidRPr="007A4AAA">
              <w:rPr>
                <w:b/>
                <w:lang w:val="en-US"/>
              </w:rPr>
              <w:t>Assoc.Prof</w:t>
            </w:r>
            <w:proofErr w:type="spellEnd"/>
            <w:r w:rsidRPr="007A4AAA">
              <w:rPr>
                <w:b/>
                <w:lang w:val="en-US"/>
              </w:rPr>
              <w:t>.</w:t>
            </w:r>
          </w:p>
          <w:p w:rsidR="00BF33A8" w:rsidRPr="007A4AAA" w:rsidRDefault="00BF33A8" w:rsidP="00BF33A8">
            <w:pPr>
              <w:jc w:val="center"/>
              <w:rPr>
                <w:b/>
                <w:lang w:val="en-US"/>
              </w:rPr>
            </w:pPr>
            <w:proofErr w:type="spellStart"/>
            <w:r w:rsidRPr="007A4AAA">
              <w:rPr>
                <w:b/>
                <w:lang w:val="en-US"/>
              </w:rPr>
              <w:t>Rakhman</w:t>
            </w:r>
            <w:proofErr w:type="spellEnd"/>
            <w:r w:rsidRPr="007A4AAA">
              <w:rPr>
                <w:b/>
                <w:lang w:val="en-US"/>
              </w:rPr>
              <w:t xml:space="preserve"> L.V.</w:t>
            </w:r>
          </w:p>
        </w:tc>
      </w:tr>
      <w:tr w:rsidR="00BF33A8" w:rsidRPr="007A4AAA" w:rsidTr="00DC65B0">
        <w:tc>
          <w:tcPr>
            <w:tcW w:w="539" w:type="dxa"/>
          </w:tcPr>
          <w:p w:rsidR="00BF33A8" w:rsidRPr="007A4AAA" w:rsidRDefault="00BF33A8" w:rsidP="00BF33A8">
            <w:pPr>
              <w:jc w:val="center"/>
              <w:rPr>
                <w:b/>
              </w:rPr>
            </w:pPr>
            <w:r w:rsidRPr="007A4AAA">
              <w:rPr>
                <w:b/>
              </w:rPr>
              <w:t>2</w:t>
            </w:r>
          </w:p>
        </w:tc>
        <w:tc>
          <w:tcPr>
            <w:tcW w:w="6644" w:type="dxa"/>
          </w:tcPr>
          <w:p w:rsidR="00BF33A8" w:rsidRPr="007A4AAA" w:rsidRDefault="00BF33A8" w:rsidP="00BF33A8">
            <w:pPr>
              <w:jc w:val="both"/>
              <w:rPr>
                <w:lang w:val="en-US"/>
              </w:rPr>
            </w:pPr>
            <w:r w:rsidRPr="007A4AAA">
              <w:rPr>
                <w:color w:val="000000"/>
                <w:spacing w:val="-4"/>
                <w:w w:val="86"/>
                <w:lang w:val="en-US"/>
              </w:rPr>
              <w:t xml:space="preserve">Pathology of perception, cognition. </w:t>
            </w:r>
            <w:r w:rsidRPr="007A4AAA">
              <w:rPr>
                <w:color w:val="000000"/>
                <w:w w:val="86"/>
                <w:lang w:val="en-US"/>
              </w:rPr>
              <w:t>Demonstration of patients.</w:t>
            </w:r>
          </w:p>
        </w:tc>
        <w:tc>
          <w:tcPr>
            <w:tcW w:w="927" w:type="dxa"/>
          </w:tcPr>
          <w:p w:rsidR="00BF33A8" w:rsidRPr="007A4AAA" w:rsidRDefault="00BF33A8" w:rsidP="00BF33A8">
            <w:pPr>
              <w:jc w:val="center"/>
              <w:rPr>
                <w:lang w:val="en-US"/>
              </w:rPr>
            </w:pPr>
            <w:r w:rsidRPr="007A4AAA">
              <w:rPr>
                <w:lang w:val="en-US"/>
              </w:rPr>
              <w:t>2</w:t>
            </w:r>
          </w:p>
        </w:tc>
        <w:tc>
          <w:tcPr>
            <w:tcW w:w="2151" w:type="dxa"/>
          </w:tcPr>
          <w:p w:rsidR="00BF33A8" w:rsidRPr="007A4AAA" w:rsidRDefault="00BF33A8" w:rsidP="00BF33A8">
            <w:pPr>
              <w:jc w:val="center"/>
              <w:rPr>
                <w:b/>
                <w:lang w:val="en-US"/>
              </w:rPr>
            </w:pPr>
            <w:r w:rsidRPr="007A4AAA">
              <w:rPr>
                <w:b/>
                <w:lang w:val="en-US"/>
              </w:rPr>
              <w:t>02.02.12</w:t>
            </w:r>
          </w:p>
          <w:p w:rsidR="00BF33A8" w:rsidRPr="007A4AAA" w:rsidRDefault="00BF33A8" w:rsidP="00BF33A8">
            <w:pPr>
              <w:jc w:val="center"/>
              <w:rPr>
                <w:b/>
                <w:lang w:val="en-US"/>
              </w:rPr>
            </w:pPr>
            <w:proofErr w:type="spellStart"/>
            <w:r w:rsidRPr="007A4AAA">
              <w:rPr>
                <w:b/>
                <w:lang w:val="en-US"/>
              </w:rPr>
              <w:t>Assoc.Prof</w:t>
            </w:r>
            <w:proofErr w:type="spellEnd"/>
            <w:r w:rsidRPr="007A4AAA">
              <w:rPr>
                <w:b/>
                <w:lang w:val="en-US"/>
              </w:rPr>
              <w:t>.</w:t>
            </w:r>
          </w:p>
          <w:p w:rsidR="00BF33A8" w:rsidRPr="007A4AAA" w:rsidRDefault="00BF33A8" w:rsidP="00BF33A8">
            <w:pPr>
              <w:jc w:val="center"/>
              <w:rPr>
                <w:b/>
                <w:lang w:val="en-US"/>
              </w:rPr>
            </w:pPr>
            <w:proofErr w:type="spellStart"/>
            <w:r w:rsidRPr="007A4AAA">
              <w:rPr>
                <w:b/>
                <w:lang w:val="en-US"/>
              </w:rPr>
              <w:t>Rakhman</w:t>
            </w:r>
            <w:proofErr w:type="spellEnd"/>
            <w:r w:rsidRPr="007A4AAA">
              <w:rPr>
                <w:b/>
                <w:lang w:val="en-US"/>
              </w:rPr>
              <w:t xml:space="preserve"> L.V.</w:t>
            </w:r>
          </w:p>
        </w:tc>
      </w:tr>
      <w:tr w:rsidR="00BF33A8" w:rsidRPr="007A4AAA" w:rsidTr="00DC65B0">
        <w:tc>
          <w:tcPr>
            <w:tcW w:w="539" w:type="dxa"/>
          </w:tcPr>
          <w:p w:rsidR="00BF33A8" w:rsidRPr="007A4AAA" w:rsidRDefault="00BF33A8" w:rsidP="00BF33A8">
            <w:pPr>
              <w:jc w:val="center"/>
              <w:rPr>
                <w:b/>
              </w:rPr>
            </w:pPr>
            <w:r w:rsidRPr="007A4AAA">
              <w:rPr>
                <w:b/>
              </w:rPr>
              <w:t>3</w:t>
            </w:r>
          </w:p>
        </w:tc>
        <w:tc>
          <w:tcPr>
            <w:tcW w:w="6644" w:type="dxa"/>
          </w:tcPr>
          <w:p w:rsidR="00BF33A8" w:rsidRPr="007A4AAA" w:rsidRDefault="00BF33A8" w:rsidP="00BF33A8">
            <w:pPr>
              <w:jc w:val="both"/>
              <w:rPr>
                <w:color w:val="000000"/>
                <w:spacing w:val="-3"/>
                <w:w w:val="86"/>
                <w:lang w:val="en-US"/>
              </w:rPr>
            </w:pPr>
            <w:r w:rsidRPr="007A4AAA">
              <w:rPr>
                <w:color w:val="000000"/>
                <w:spacing w:val="-4"/>
                <w:w w:val="86"/>
                <w:lang w:val="en-US"/>
              </w:rPr>
              <w:t>Pathology of memory and attention,</w:t>
            </w:r>
            <w:r w:rsidRPr="007A4AAA">
              <w:rPr>
                <w:color w:val="000000"/>
                <w:spacing w:val="-1"/>
                <w:w w:val="86"/>
                <w:lang w:val="en-US"/>
              </w:rPr>
              <w:t xml:space="preserve"> thought and intellect</w:t>
            </w:r>
            <w:r w:rsidRPr="007A4AAA">
              <w:rPr>
                <w:color w:val="000000"/>
                <w:spacing w:val="-4"/>
                <w:w w:val="86"/>
                <w:lang w:val="en-US"/>
              </w:rPr>
              <w:t>.</w:t>
            </w:r>
          </w:p>
          <w:p w:rsidR="00BF33A8" w:rsidRPr="007A4AAA" w:rsidRDefault="00BF33A8" w:rsidP="00BF33A8">
            <w:pPr>
              <w:jc w:val="both"/>
              <w:rPr>
                <w:lang w:val="en-US"/>
              </w:rPr>
            </w:pPr>
            <w:r w:rsidRPr="007A4AAA">
              <w:rPr>
                <w:color w:val="000000"/>
                <w:w w:val="86"/>
                <w:lang w:val="en-US"/>
              </w:rPr>
              <w:t>Demonstration of patients.</w:t>
            </w:r>
          </w:p>
        </w:tc>
        <w:tc>
          <w:tcPr>
            <w:tcW w:w="927" w:type="dxa"/>
          </w:tcPr>
          <w:p w:rsidR="00BF33A8" w:rsidRPr="007A4AAA" w:rsidRDefault="00BF33A8" w:rsidP="00BF33A8">
            <w:pPr>
              <w:jc w:val="center"/>
              <w:rPr>
                <w:lang w:val="en-US"/>
              </w:rPr>
            </w:pPr>
            <w:r w:rsidRPr="007A4AAA">
              <w:rPr>
                <w:lang w:val="en-US"/>
              </w:rPr>
              <w:t>2</w:t>
            </w:r>
          </w:p>
        </w:tc>
        <w:tc>
          <w:tcPr>
            <w:tcW w:w="2151" w:type="dxa"/>
          </w:tcPr>
          <w:p w:rsidR="00BF33A8" w:rsidRPr="007A4AAA" w:rsidRDefault="00BF33A8" w:rsidP="00BF33A8">
            <w:pPr>
              <w:jc w:val="center"/>
              <w:rPr>
                <w:b/>
                <w:lang w:val="en-US"/>
              </w:rPr>
            </w:pPr>
            <w:r w:rsidRPr="007A4AAA">
              <w:rPr>
                <w:b/>
                <w:lang w:val="en-US"/>
              </w:rPr>
              <w:t>06.02.12</w:t>
            </w:r>
          </w:p>
          <w:p w:rsidR="00BF33A8" w:rsidRPr="007A4AAA" w:rsidRDefault="00BF33A8" w:rsidP="00BF33A8">
            <w:pPr>
              <w:jc w:val="center"/>
              <w:rPr>
                <w:b/>
                <w:lang w:val="en-US"/>
              </w:rPr>
            </w:pPr>
            <w:proofErr w:type="spellStart"/>
            <w:r w:rsidRPr="007A4AAA">
              <w:rPr>
                <w:b/>
                <w:lang w:val="en-US"/>
              </w:rPr>
              <w:t>Assoc.Prof</w:t>
            </w:r>
            <w:proofErr w:type="spellEnd"/>
            <w:r w:rsidRPr="007A4AAA">
              <w:rPr>
                <w:b/>
                <w:lang w:val="en-US"/>
              </w:rPr>
              <w:t>.</w:t>
            </w:r>
          </w:p>
          <w:p w:rsidR="00BF33A8" w:rsidRPr="007A4AAA" w:rsidRDefault="00BF33A8" w:rsidP="00BF33A8">
            <w:pPr>
              <w:jc w:val="center"/>
              <w:rPr>
                <w:b/>
                <w:lang w:val="en-US"/>
              </w:rPr>
            </w:pPr>
            <w:proofErr w:type="spellStart"/>
            <w:r w:rsidRPr="007A4AAA">
              <w:rPr>
                <w:b/>
                <w:lang w:val="en-US"/>
              </w:rPr>
              <w:t>Rakhman</w:t>
            </w:r>
            <w:proofErr w:type="spellEnd"/>
            <w:r w:rsidRPr="007A4AAA">
              <w:rPr>
                <w:b/>
                <w:lang w:val="en-US"/>
              </w:rPr>
              <w:t xml:space="preserve"> L.V.</w:t>
            </w:r>
          </w:p>
        </w:tc>
      </w:tr>
      <w:tr w:rsidR="00BF33A8" w:rsidRPr="007A4AAA" w:rsidTr="00DC65B0">
        <w:tc>
          <w:tcPr>
            <w:tcW w:w="539" w:type="dxa"/>
          </w:tcPr>
          <w:p w:rsidR="00BF33A8" w:rsidRPr="007A4AAA" w:rsidRDefault="00BF33A8" w:rsidP="00BF33A8">
            <w:pPr>
              <w:jc w:val="center"/>
              <w:rPr>
                <w:b/>
              </w:rPr>
            </w:pPr>
            <w:r w:rsidRPr="007A4AAA">
              <w:rPr>
                <w:b/>
              </w:rPr>
              <w:t>4</w:t>
            </w:r>
          </w:p>
        </w:tc>
        <w:tc>
          <w:tcPr>
            <w:tcW w:w="6644" w:type="dxa"/>
          </w:tcPr>
          <w:p w:rsidR="00BF33A8" w:rsidRPr="007A4AAA" w:rsidRDefault="00BF33A8" w:rsidP="00BF33A8">
            <w:pPr>
              <w:jc w:val="both"/>
              <w:rPr>
                <w:lang w:val="en-US"/>
              </w:rPr>
            </w:pPr>
            <w:r w:rsidRPr="007A4AAA">
              <w:rPr>
                <w:color w:val="000000"/>
                <w:spacing w:val="-3"/>
                <w:w w:val="86"/>
                <w:lang w:val="en-US"/>
              </w:rPr>
              <w:t xml:space="preserve">Pathology of emotion, will-power and </w:t>
            </w:r>
            <w:r w:rsidRPr="007A4AAA">
              <w:rPr>
                <w:color w:val="000000"/>
                <w:spacing w:val="-2"/>
                <w:w w:val="86"/>
                <w:lang w:val="en-US"/>
              </w:rPr>
              <w:t>consciousness</w:t>
            </w:r>
            <w:r w:rsidRPr="007A4AAA">
              <w:rPr>
                <w:color w:val="000000"/>
                <w:spacing w:val="-3"/>
                <w:w w:val="86"/>
                <w:lang w:val="en-US"/>
              </w:rPr>
              <w:t>.</w:t>
            </w:r>
            <w:r w:rsidRPr="007A4AAA">
              <w:rPr>
                <w:color w:val="000000"/>
                <w:spacing w:val="-7"/>
                <w:w w:val="86"/>
                <w:lang w:val="en-US"/>
              </w:rPr>
              <w:t xml:space="preserve"> Main psychopathologic syndromes. </w:t>
            </w:r>
          </w:p>
        </w:tc>
        <w:tc>
          <w:tcPr>
            <w:tcW w:w="927" w:type="dxa"/>
          </w:tcPr>
          <w:p w:rsidR="00BF33A8" w:rsidRPr="007A4AAA" w:rsidRDefault="00BF33A8" w:rsidP="00BF33A8">
            <w:pPr>
              <w:jc w:val="center"/>
              <w:rPr>
                <w:lang w:val="en-US"/>
              </w:rPr>
            </w:pPr>
            <w:r w:rsidRPr="007A4AAA">
              <w:rPr>
                <w:lang w:val="en-US"/>
              </w:rPr>
              <w:t>2</w:t>
            </w:r>
          </w:p>
        </w:tc>
        <w:tc>
          <w:tcPr>
            <w:tcW w:w="2151" w:type="dxa"/>
          </w:tcPr>
          <w:p w:rsidR="00BF33A8" w:rsidRPr="007A4AAA" w:rsidRDefault="00BF33A8" w:rsidP="00BF33A8">
            <w:pPr>
              <w:jc w:val="center"/>
              <w:rPr>
                <w:b/>
                <w:lang w:val="en-US"/>
              </w:rPr>
            </w:pPr>
            <w:r w:rsidRPr="007A4AAA">
              <w:rPr>
                <w:b/>
                <w:lang w:val="en-US"/>
              </w:rPr>
              <w:t>16.02.12</w:t>
            </w:r>
          </w:p>
          <w:p w:rsidR="00BF33A8" w:rsidRPr="007A4AAA" w:rsidRDefault="00BF33A8" w:rsidP="00BF33A8">
            <w:pPr>
              <w:jc w:val="center"/>
              <w:rPr>
                <w:b/>
                <w:lang w:val="en-US"/>
              </w:rPr>
            </w:pPr>
            <w:proofErr w:type="spellStart"/>
            <w:r w:rsidRPr="007A4AAA">
              <w:rPr>
                <w:b/>
                <w:lang w:val="en-US"/>
              </w:rPr>
              <w:t>Assoc.Prof</w:t>
            </w:r>
            <w:proofErr w:type="spellEnd"/>
            <w:r w:rsidRPr="007A4AAA">
              <w:rPr>
                <w:b/>
                <w:lang w:val="en-US"/>
              </w:rPr>
              <w:t>.</w:t>
            </w:r>
          </w:p>
          <w:p w:rsidR="00BF33A8" w:rsidRPr="007A4AAA" w:rsidRDefault="00BF33A8" w:rsidP="00BF33A8">
            <w:pPr>
              <w:jc w:val="center"/>
              <w:rPr>
                <w:b/>
                <w:lang w:val="en-US"/>
              </w:rPr>
            </w:pPr>
            <w:proofErr w:type="spellStart"/>
            <w:r w:rsidRPr="007A4AAA">
              <w:rPr>
                <w:b/>
                <w:lang w:val="en-US"/>
              </w:rPr>
              <w:t>Rakhman</w:t>
            </w:r>
            <w:proofErr w:type="spellEnd"/>
            <w:r w:rsidRPr="007A4AAA">
              <w:rPr>
                <w:b/>
                <w:lang w:val="en-US"/>
              </w:rPr>
              <w:t xml:space="preserve"> L.V.</w:t>
            </w:r>
          </w:p>
        </w:tc>
      </w:tr>
      <w:tr w:rsidR="00BF33A8" w:rsidRPr="007A4AAA" w:rsidTr="00DC65B0">
        <w:tc>
          <w:tcPr>
            <w:tcW w:w="539" w:type="dxa"/>
          </w:tcPr>
          <w:p w:rsidR="00BF33A8" w:rsidRPr="007A4AAA" w:rsidRDefault="00BF33A8" w:rsidP="00BF33A8">
            <w:pPr>
              <w:jc w:val="center"/>
              <w:rPr>
                <w:b/>
              </w:rPr>
            </w:pPr>
            <w:r w:rsidRPr="007A4AAA">
              <w:rPr>
                <w:b/>
              </w:rPr>
              <w:t>5</w:t>
            </w:r>
          </w:p>
        </w:tc>
        <w:tc>
          <w:tcPr>
            <w:tcW w:w="6644" w:type="dxa"/>
          </w:tcPr>
          <w:p w:rsidR="00BF33A8" w:rsidRPr="007A4AAA" w:rsidRDefault="00BF33A8" w:rsidP="00BF33A8">
            <w:pPr>
              <w:jc w:val="both"/>
              <w:rPr>
                <w:lang w:val="en-US"/>
              </w:rPr>
            </w:pPr>
            <w:r w:rsidRPr="007A4AAA">
              <w:rPr>
                <w:color w:val="000000"/>
                <w:spacing w:val="-5"/>
                <w:w w:val="86"/>
                <w:lang w:val="en-US"/>
              </w:rPr>
              <w:t xml:space="preserve">Epilepsy. </w:t>
            </w:r>
            <w:proofErr w:type="spellStart"/>
            <w:r w:rsidRPr="007A4AAA">
              <w:rPr>
                <w:color w:val="000000"/>
                <w:spacing w:val="-5"/>
                <w:w w:val="86"/>
                <w:lang w:val="en-US"/>
              </w:rPr>
              <w:t>Epileptical</w:t>
            </w:r>
            <w:proofErr w:type="spellEnd"/>
            <w:r w:rsidRPr="007A4AAA">
              <w:rPr>
                <w:color w:val="000000"/>
                <w:spacing w:val="-5"/>
                <w:w w:val="86"/>
                <w:lang w:val="en-US"/>
              </w:rPr>
              <w:t xml:space="preserve"> psychoses. </w:t>
            </w:r>
            <w:proofErr w:type="spellStart"/>
            <w:r w:rsidRPr="007A4AAA">
              <w:rPr>
                <w:color w:val="000000"/>
                <w:spacing w:val="-5"/>
                <w:w w:val="86"/>
                <w:lang w:val="en-US"/>
              </w:rPr>
              <w:t>Ethiology</w:t>
            </w:r>
            <w:proofErr w:type="spellEnd"/>
            <w:r w:rsidRPr="007A4AAA">
              <w:rPr>
                <w:color w:val="000000"/>
                <w:spacing w:val="-5"/>
                <w:w w:val="86"/>
                <w:lang w:val="en-US"/>
              </w:rPr>
              <w:t xml:space="preserve"> and pathogeneses. Clinics, progression, therapy. Traumatic disorders of psyche in the acute and following periods. </w:t>
            </w:r>
            <w:r w:rsidRPr="007A4AAA">
              <w:rPr>
                <w:color w:val="000000"/>
                <w:w w:val="86"/>
                <w:lang w:val="en-US"/>
              </w:rPr>
              <w:t>Demonstration of patients.</w:t>
            </w:r>
          </w:p>
        </w:tc>
        <w:tc>
          <w:tcPr>
            <w:tcW w:w="927" w:type="dxa"/>
          </w:tcPr>
          <w:p w:rsidR="00BF33A8" w:rsidRPr="007A4AAA" w:rsidRDefault="00BF33A8" w:rsidP="00BF33A8">
            <w:pPr>
              <w:jc w:val="center"/>
              <w:rPr>
                <w:lang w:val="en-US"/>
              </w:rPr>
            </w:pPr>
            <w:r w:rsidRPr="007A4AAA">
              <w:rPr>
                <w:lang w:val="en-US"/>
              </w:rPr>
              <w:t>2</w:t>
            </w:r>
          </w:p>
        </w:tc>
        <w:tc>
          <w:tcPr>
            <w:tcW w:w="2151" w:type="dxa"/>
          </w:tcPr>
          <w:p w:rsidR="00BF33A8" w:rsidRPr="007A4AAA" w:rsidRDefault="00BF33A8" w:rsidP="00BF33A8">
            <w:pPr>
              <w:jc w:val="center"/>
              <w:rPr>
                <w:b/>
                <w:lang w:val="en-US"/>
              </w:rPr>
            </w:pPr>
            <w:r w:rsidRPr="007A4AAA">
              <w:rPr>
                <w:b/>
                <w:lang w:val="en-US"/>
              </w:rPr>
              <w:t>01.03.12</w:t>
            </w:r>
          </w:p>
          <w:p w:rsidR="00BF33A8" w:rsidRPr="007A4AAA" w:rsidRDefault="00BF33A8" w:rsidP="00BF33A8">
            <w:pPr>
              <w:jc w:val="center"/>
              <w:rPr>
                <w:b/>
                <w:lang w:val="en-US"/>
              </w:rPr>
            </w:pPr>
            <w:proofErr w:type="spellStart"/>
            <w:r w:rsidRPr="007A4AAA">
              <w:rPr>
                <w:b/>
                <w:lang w:val="en-US"/>
              </w:rPr>
              <w:t>Assoc.Prof</w:t>
            </w:r>
            <w:proofErr w:type="spellEnd"/>
            <w:r w:rsidRPr="007A4AAA">
              <w:rPr>
                <w:b/>
                <w:lang w:val="en-US"/>
              </w:rPr>
              <w:t>.</w:t>
            </w:r>
          </w:p>
          <w:p w:rsidR="00BF33A8" w:rsidRPr="007A4AAA" w:rsidRDefault="00BF33A8" w:rsidP="00BF33A8">
            <w:pPr>
              <w:jc w:val="center"/>
              <w:rPr>
                <w:b/>
                <w:lang w:val="en-US"/>
              </w:rPr>
            </w:pPr>
            <w:proofErr w:type="spellStart"/>
            <w:r w:rsidRPr="007A4AAA">
              <w:rPr>
                <w:b/>
                <w:lang w:val="en-US"/>
              </w:rPr>
              <w:t>Rakhman</w:t>
            </w:r>
            <w:proofErr w:type="spellEnd"/>
            <w:r w:rsidRPr="007A4AAA">
              <w:rPr>
                <w:b/>
                <w:lang w:val="en-US"/>
              </w:rPr>
              <w:t xml:space="preserve"> L.V.</w:t>
            </w:r>
          </w:p>
        </w:tc>
      </w:tr>
      <w:tr w:rsidR="00BF33A8" w:rsidRPr="007A4AAA" w:rsidTr="00DC65B0">
        <w:tc>
          <w:tcPr>
            <w:tcW w:w="539" w:type="dxa"/>
          </w:tcPr>
          <w:p w:rsidR="00BF33A8" w:rsidRPr="007A4AAA" w:rsidRDefault="00BF33A8" w:rsidP="00BF33A8">
            <w:pPr>
              <w:jc w:val="center"/>
              <w:rPr>
                <w:b/>
              </w:rPr>
            </w:pPr>
            <w:r w:rsidRPr="007A4AAA">
              <w:rPr>
                <w:b/>
              </w:rPr>
              <w:t>6</w:t>
            </w:r>
          </w:p>
        </w:tc>
        <w:tc>
          <w:tcPr>
            <w:tcW w:w="6644" w:type="dxa"/>
          </w:tcPr>
          <w:p w:rsidR="00BF33A8" w:rsidRPr="007A4AAA" w:rsidRDefault="00BF33A8" w:rsidP="00BF33A8">
            <w:pPr>
              <w:jc w:val="both"/>
              <w:rPr>
                <w:lang w:val="en-US"/>
              </w:rPr>
            </w:pPr>
            <w:r w:rsidRPr="007A4AAA">
              <w:rPr>
                <w:color w:val="000000"/>
                <w:spacing w:val="-5"/>
                <w:w w:val="86"/>
                <w:lang w:val="en-US"/>
              </w:rPr>
              <w:t>Schizophrenia. Peculiarities of its clinics, progression, therapy.</w:t>
            </w:r>
            <w:r w:rsidRPr="007A4AAA">
              <w:rPr>
                <w:color w:val="000000"/>
                <w:w w:val="86"/>
                <w:lang w:val="en-US"/>
              </w:rPr>
              <w:t xml:space="preserve"> Demonstration of patients.</w:t>
            </w:r>
          </w:p>
        </w:tc>
        <w:tc>
          <w:tcPr>
            <w:tcW w:w="927" w:type="dxa"/>
          </w:tcPr>
          <w:p w:rsidR="00BF33A8" w:rsidRPr="007A4AAA" w:rsidRDefault="00BF33A8" w:rsidP="00BF33A8">
            <w:pPr>
              <w:jc w:val="center"/>
              <w:rPr>
                <w:lang w:val="en-US"/>
              </w:rPr>
            </w:pPr>
            <w:r w:rsidRPr="007A4AAA">
              <w:rPr>
                <w:lang w:val="en-US"/>
              </w:rPr>
              <w:t>2</w:t>
            </w:r>
          </w:p>
        </w:tc>
        <w:tc>
          <w:tcPr>
            <w:tcW w:w="2151" w:type="dxa"/>
          </w:tcPr>
          <w:p w:rsidR="00BF33A8" w:rsidRPr="007A4AAA" w:rsidRDefault="00BF33A8" w:rsidP="00BF33A8">
            <w:pPr>
              <w:jc w:val="center"/>
              <w:rPr>
                <w:b/>
                <w:lang w:val="en-US"/>
              </w:rPr>
            </w:pPr>
            <w:r w:rsidRPr="007A4AAA">
              <w:rPr>
                <w:b/>
                <w:lang w:val="en-US"/>
              </w:rPr>
              <w:t>15.03.12</w:t>
            </w:r>
          </w:p>
          <w:p w:rsidR="00BF33A8" w:rsidRPr="007A4AAA" w:rsidRDefault="00BF33A8" w:rsidP="00BF33A8">
            <w:pPr>
              <w:jc w:val="center"/>
              <w:rPr>
                <w:b/>
                <w:lang w:val="en-US"/>
              </w:rPr>
            </w:pPr>
            <w:proofErr w:type="spellStart"/>
            <w:r w:rsidRPr="007A4AAA">
              <w:rPr>
                <w:b/>
                <w:lang w:val="en-US"/>
              </w:rPr>
              <w:t>Assoc.Prof</w:t>
            </w:r>
            <w:proofErr w:type="spellEnd"/>
            <w:r w:rsidRPr="007A4AAA">
              <w:rPr>
                <w:b/>
                <w:lang w:val="en-US"/>
              </w:rPr>
              <w:t>.</w:t>
            </w:r>
          </w:p>
          <w:p w:rsidR="00BF33A8" w:rsidRPr="007A4AAA" w:rsidRDefault="00BF33A8" w:rsidP="00BF33A8">
            <w:pPr>
              <w:jc w:val="center"/>
              <w:rPr>
                <w:b/>
                <w:lang w:val="en-US"/>
              </w:rPr>
            </w:pPr>
            <w:proofErr w:type="spellStart"/>
            <w:r w:rsidRPr="007A4AAA">
              <w:rPr>
                <w:b/>
                <w:lang w:val="en-US"/>
              </w:rPr>
              <w:t>Rakhman</w:t>
            </w:r>
            <w:proofErr w:type="spellEnd"/>
            <w:r w:rsidRPr="007A4AAA">
              <w:rPr>
                <w:b/>
                <w:lang w:val="en-US"/>
              </w:rPr>
              <w:t xml:space="preserve"> L.V.</w:t>
            </w:r>
          </w:p>
        </w:tc>
      </w:tr>
      <w:tr w:rsidR="00BF33A8" w:rsidRPr="007A4AAA" w:rsidTr="00DC65B0">
        <w:tc>
          <w:tcPr>
            <w:tcW w:w="539" w:type="dxa"/>
          </w:tcPr>
          <w:p w:rsidR="00BF33A8" w:rsidRPr="007A4AAA" w:rsidRDefault="00BF33A8" w:rsidP="00BF33A8">
            <w:pPr>
              <w:jc w:val="center"/>
              <w:rPr>
                <w:b/>
              </w:rPr>
            </w:pPr>
            <w:r w:rsidRPr="007A4AAA">
              <w:rPr>
                <w:b/>
              </w:rPr>
              <w:t>7</w:t>
            </w:r>
          </w:p>
        </w:tc>
        <w:tc>
          <w:tcPr>
            <w:tcW w:w="6644" w:type="dxa"/>
          </w:tcPr>
          <w:p w:rsidR="00BF33A8" w:rsidRPr="007A4AAA" w:rsidRDefault="00BF33A8" w:rsidP="00BF33A8">
            <w:pPr>
              <w:jc w:val="both"/>
              <w:rPr>
                <w:lang w:val="en-US"/>
              </w:rPr>
            </w:pPr>
            <w:r w:rsidRPr="007A4AAA">
              <w:rPr>
                <w:color w:val="000000"/>
                <w:spacing w:val="1"/>
                <w:w w:val="86"/>
                <w:lang w:val="en-US"/>
              </w:rPr>
              <w:t xml:space="preserve">Alcoholism. Aged </w:t>
            </w:r>
            <w:r w:rsidRPr="007A4AAA">
              <w:rPr>
                <w:color w:val="000000"/>
                <w:spacing w:val="-5"/>
                <w:w w:val="86"/>
                <w:lang w:val="en-US"/>
              </w:rPr>
              <w:t xml:space="preserve">peculiarities of alcoholism. </w:t>
            </w:r>
            <w:r w:rsidRPr="007A4AAA">
              <w:rPr>
                <w:color w:val="000000"/>
                <w:w w:val="86"/>
                <w:lang w:val="en-US"/>
              </w:rPr>
              <w:t>Demonstration of patients.</w:t>
            </w:r>
          </w:p>
        </w:tc>
        <w:tc>
          <w:tcPr>
            <w:tcW w:w="927" w:type="dxa"/>
          </w:tcPr>
          <w:p w:rsidR="00BF33A8" w:rsidRPr="007A4AAA" w:rsidRDefault="00BF33A8" w:rsidP="00BF33A8">
            <w:pPr>
              <w:jc w:val="center"/>
              <w:rPr>
                <w:lang w:val="en-US"/>
              </w:rPr>
            </w:pPr>
            <w:r w:rsidRPr="007A4AAA">
              <w:rPr>
                <w:lang w:val="en-US"/>
              </w:rPr>
              <w:t>2</w:t>
            </w:r>
          </w:p>
        </w:tc>
        <w:tc>
          <w:tcPr>
            <w:tcW w:w="2151" w:type="dxa"/>
          </w:tcPr>
          <w:p w:rsidR="00BF33A8" w:rsidRPr="007A4AAA" w:rsidRDefault="00BF33A8" w:rsidP="00BF33A8">
            <w:pPr>
              <w:jc w:val="center"/>
              <w:rPr>
                <w:b/>
                <w:lang w:val="en-US"/>
              </w:rPr>
            </w:pPr>
            <w:r w:rsidRPr="007A4AAA">
              <w:rPr>
                <w:b/>
                <w:lang w:val="en-US"/>
              </w:rPr>
              <w:t>29.03.12</w:t>
            </w:r>
          </w:p>
          <w:p w:rsidR="00BF33A8" w:rsidRPr="007A4AAA" w:rsidRDefault="00BF33A8" w:rsidP="00BF33A8">
            <w:pPr>
              <w:jc w:val="center"/>
              <w:rPr>
                <w:b/>
                <w:lang w:val="en-US"/>
              </w:rPr>
            </w:pPr>
            <w:proofErr w:type="spellStart"/>
            <w:r w:rsidRPr="007A4AAA">
              <w:rPr>
                <w:b/>
                <w:lang w:val="en-US"/>
              </w:rPr>
              <w:t>Assoc.Prof</w:t>
            </w:r>
            <w:proofErr w:type="spellEnd"/>
            <w:r w:rsidRPr="007A4AAA">
              <w:rPr>
                <w:b/>
                <w:lang w:val="en-US"/>
              </w:rPr>
              <w:t>.</w:t>
            </w:r>
          </w:p>
          <w:p w:rsidR="00BF33A8" w:rsidRPr="007A4AAA" w:rsidRDefault="00BF33A8" w:rsidP="00BF33A8">
            <w:pPr>
              <w:jc w:val="center"/>
              <w:rPr>
                <w:b/>
                <w:lang w:val="en-US"/>
              </w:rPr>
            </w:pPr>
            <w:proofErr w:type="spellStart"/>
            <w:r w:rsidRPr="007A4AAA">
              <w:rPr>
                <w:b/>
                <w:lang w:val="en-US"/>
              </w:rPr>
              <w:t>Rakhman</w:t>
            </w:r>
            <w:proofErr w:type="spellEnd"/>
            <w:r w:rsidRPr="007A4AAA">
              <w:rPr>
                <w:b/>
                <w:lang w:val="en-US"/>
              </w:rPr>
              <w:t xml:space="preserve"> L.V.</w:t>
            </w:r>
          </w:p>
        </w:tc>
      </w:tr>
      <w:tr w:rsidR="00BF33A8" w:rsidRPr="007A4AAA" w:rsidTr="00DC65B0">
        <w:tc>
          <w:tcPr>
            <w:tcW w:w="539" w:type="dxa"/>
          </w:tcPr>
          <w:p w:rsidR="00BF33A8" w:rsidRPr="007A4AAA" w:rsidRDefault="00BF33A8" w:rsidP="00BF33A8">
            <w:pPr>
              <w:jc w:val="center"/>
              <w:rPr>
                <w:b/>
              </w:rPr>
            </w:pPr>
            <w:r w:rsidRPr="007A4AAA">
              <w:rPr>
                <w:b/>
              </w:rPr>
              <w:t>8</w:t>
            </w:r>
          </w:p>
        </w:tc>
        <w:tc>
          <w:tcPr>
            <w:tcW w:w="6644" w:type="dxa"/>
          </w:tcPr>
          <w:p w:rsidR="00BF33A8" w:rsidRPr="007A4AAA" w:rsidRDefault="00BF33A8" w:rsidP="00BF33A8">
            <w:pPr>
              <w:jc w:val="both"/>
              <w:rPr>
                <w:lang w:val="en-US"/>
              </w:rPr>
            </w:pPr>
            <w:r w:rsidRPr="007A4AAA">
              <w:rPr>
                <w:color w:val="000000"/>
                <w:spacing w:val="-3"/>
                <w:w w:val="86"/>
                <w:lang w:val="en-US"/>
              </w:rPr>
              <w:t xml:space="preserve">Psychoses of the reverse development: elderly and old people. Psychic disorders of vessel origin.  </w:t>
            </w:r>
            <w:r w:rsidRPr="007A4AAA">
              <w:rPr>
                <w:color w:val="000000"/>
                <w:w w:val="86"/>
                <w:lang w:val="en-US"/>
              </w:rPr>
              <w:t>Demonstration of patients.</w:t>
            </w:r>
          </w:p>
        </w:tc>
        <w:tc>
          <w:tcPr>
            <w:tcW w:w="927" w:type="dxa"/>
          </w:tcPr>
          <w:p w:rsidR="00BF33A8" w:rsidRPr="007A4AAA" w:rsidRDefault="00BF33A8" w:rsidP="00BF33A8">
            <w:pPr>
              <w:jc w:val="center"/>
              <w:rPr>
                <w:lang w:val="en-US"/>
              </w:rPr>
            </w:pPr>
            <w:r w:rsidRPr="007A4AAA">
              <w:rPr>
                <w:lang w:val="en-US"/>
              </w:rPr>
              <w:t>2</w:t>
            </w:r>
          </w:p>
        </w:tc>
        <w:tc>
          <w:tcPr>
            <w:tcW w:w="2151" w:type="dxa"/>
          </w:tcPr>
          <w:p w:rsidR="00BF33A8" w:rsidRPr="007A4AAA" w:rsidRDefault="00BF33A8" w:rsidP="00BF33A8">
            <w:pPr>
              <w:jc w:val="center"/>
              <w:rPr>
                <w:b/>
                <w:lang w:val="en-US"/>
              </w:rPr>
            </w:pPr>
            <w:r w:rsidRPr="007A4AAA">
              <w:rPr>
                <w:b/>
                <w:lang w:val="en-US"/>
              </w:rPr>
              <w:t>12.04.12</w:t>
            </w:r>
          </w:p>
          <w:p w:rsidR="00BF33A8" w:rsidRPr="007A4AAA" w:rsidRDefault="00BF33A8" w:rsidP="00BF33A8">
            <w:pPr>
              <w:jc w:val="center"/>
              <w:rPr>
                <w:b/>
                <w:lang w:val="en-US"/>
              </w:rPr>
            </w:pPr>
            <w:proofErr w:type="spellStart"/>
            <w:r w:rsidRPr="007A4AAA">
              <w:rPr>
                <w:b/>
                <w:lang w:val="en-US"/>
              </w:rPr>
              <w:t>Assoc.Prof</w:t>
            </w:r>
            <w:proofErr w:type="spellEnd"/>
            <w:r w:rsidRPr="007A4AAA">
              <w:rPr>
                <w:b/>
                <w:lang w:val="en-US"/>
              </w:rPr>
              <w:t>.</w:t>
            </w:r>
          </w:p>
          <w:p w:rsidR="00BF33A8" w:rsidRPr="007A4AAA" w:rsidRDefault="00BF33A8" w:rsidP="00BF33A8">
            <w:pPr>
              <w:jc w:val="center"/>
              <w:rPr>
                <w:b/>
                <w:lang w:val="en-US"/>
              </w:rPr>
            </w:pPr>
            <w:proofErr w:type="spellStart"/>
            <w:r w:rsidRPr="007A4AAA">
              <w:rPr>
                <w:b/>
                <w:lang w:val="en-US"/>
              </w:rPr>
              <w:t>Rakhman</w:t>
            </w:r>
            <w:proofErr w:type="spellEnd"/>
            <w:r w:rsidRPr="007A4AAA">
              <w:rPr>
                <w:b/>
                <w:lang w:val="en-US"/>
              </w:rPr>
              <w:t xml:space="preserve"> L.V.</w:t>
            </w:r>
          </w:p>
        </w:tc>
      </w:tr>
      <w:tr w:rsidR="00BF33A8" w:rsidRPr="007A4AAA" w:rsidTr="00DC65B0">
        <w:tc>
          <w:tcPr>
            <w:tcW w:w="539" w:type="dxa"/>
          </w:tcPr>
          <w:p w:rsidR="00BF33A8" w:rsidRPr="007A4AAA" w:rsidRDefault="00BF33A8" w:rsidP="00BF33A8">
            <w:pPr>
              <w:jc w:val="center"/>
              <w:rPr>
                <w:b/>
              </w:rPr>
            </w:pPr>
            <w:r w:rsidRPr="007A4AAA">
              <w:rPr>
                <w:b/>
              </w:rPr>
              <w:t>9</w:t>
            </w:r>
          </w:p>
        </w:tc>
        <w:tc>
          <w:tcPr>
            <w:tcW w:w="6644" w:type="dxa"/>
          </w:tcPr>
          <w:p w:rsidR="00BF33A8" w:rsidRPr="007A4AAA" w:rsidRDefault="00BF33A8" w:rsidP="00BF33A8">
            <w:pPr>
              <w:jc w:val="both"/>
              <w:rPr>
                <w:lang w:val="en-US"/>
              </w:rPr>
            </w:pPr>
            <w:r w:rsidRPr="007A4AAA">
              <w:rPr>
                <w:color w:val="000000"/>
                <w:spacing w:val="-1"/>
                <w:w w:val="86"/>
                <w:lang w:val="en-US"/>
              </w:rPr>
              <w:t xml:space="preserve">Neuroses, reactive psychoses. </w:t>
            </w:r>
            <w:r w:rsidRPr="007A4AAA">
              <w:rPr>
                <w:color w:val="000000"/>
                <w:w w:val="86"/>
                <w:lang w:val="en-US"/>
              </w:rPr>
              <w:t>Demonstration of patients.</w:t>
            </w:r>
          </w:p>
        </w:tc>
        <w:tc>
          <w:tcPr>
            <w:tcW w:w="927" w:type="dxa"/>
          </w:tcPr>
          <w:p w:rsidR="00BF33A8" w:rsidRPr="007A4AAA" w:rsidRDefault="00BF33A8" w:rsidP="00BF33A8">
            <w:pPr>
              <w:jc w:val="center"/>
              <w:rPr>
                <w:lang w:val="en-US"/>
              </w:rPr>
            </w:pPr>
            <w:r w:rsidRPr="007A4AAA">
              <w:rPr>
                <w:lang w:val="en-US"/>
              </w:rPr>
              <w:t>2</w:t>
            </w:r>
          </w:p>
        </w:tc>
        <w:tc>
          <w:tcPr>
            <w:tcW w:w="2151" w:type="dxa"/>
          </w:tcPr>
          <w:p w:rsidR="00BF33A8" w:rsidRPr="007A4AAA" w:rsidRDefault="00BF33A8" w:rsidP="00BF33A8">
            <w:pPr>
              <w:jc w:val="center"/>
              <w:rPr>
                <w:b/>
                <w:lang w:val="en-US"/>
              </w:rPr>
            </w:pPr>
            <w:r w:rsidRPr="007A4AAA">
              <w:rPr>
                <w:b/>
                <w:lang w:val="en-US"/>
              </w:rPr>
              <w:t>26.04.12</w:t>
            </w:r>
          </w:p>
          <w:p w:rsidR="00BF33A8" w:rsidRPr="007A4AAA" w:rsidRDefault="00BF33A8" w:rsidP="00BF33A8">
            <w:pPr>
              <w:jc w:val="center"/>
              <w:rPr>
                <w:b/>
                <w:lang w:val="en-US"/>
              </w:rPr>
            </w:pPr>
            <w:proofErr w:type="spellStart"/>
            <w:r w:rsidRPr="007A4AAA">
              <w:rPr>
                <w:b/>
                <w:lang w:val="en-US"/>
              </w:rPr>
              <w:t>Assoc.Prof</w:t>
            </w:r>
            <w:proofErr w:type="spellEnd"/>
            <w:r w:rsidRPr="007A4AAA">
              <w:rPr>
                <w:b/>
                <w:lang w:val="en-US"/>
              </w:rPr>
              <w:t>.</w:t>
            </w:r>
          </w:p>
          <w:p w:rsidR="00BF33A8" w:rsidRPr="007A4AAA" w:rsidRDefault="00BF33A8" w:rsidP="00BF33A8">
            <w:pPr>
              <w:jc w:val="center"/>
              <w:rPr>
                <w:b/>
                <w:lang w:val="en-US"/>
              </w:rPr>
            </w:pPr>
            <w:proofErr w:type="spellStart"/>
            <w:r w:rsidRPr="007A4AAA">
              <w:rPr>
                <w:b/>
                <w:lang w:val="en-US"/>
              </w:rPr>
              <w:t>Rakhman</w:t>
            </w:r>
            <w:proofErr w:type="spellEnd"/>
            <w:r w:rsidRPr="007A4AAA">
              <w:rPr>
                <w:b/>
                <w:lang w:val="en-US"/>
              </w:rPr>
              <w:t xml:space="preserve"> L.V.</w:t>
            </w:r>
          </w:p>
        </w:tc>
      </w:tr>
      <w:tr w:rsidR="00BF33A8" w:rsidRPr="007A4AAA" w:rsidTr="00DC65B0">
        <w:tc>
          <w:tcPr>
            <w:tcW w:w="539" w:type="dxa"/>
          </w:tcPr>
          <w:p w:rsidR="00BF33A8" w:rsidRPr="007A4AAA" w:rsidRDefault="00BF33A8" w:rsidP="00BF33A8">
            <w:pPr>
              <w:jc w:val="center"/>
              <w:rPr>
                <w:b/>
              </w:rPr>
            </w:pPr>
            <w:r w:rsidRPr="007A4AAA">
              <w:rPr>
                <w:b/>
              </w:rPr>
              <w:t>10</w:t>
            </w:r>
          </w:p>
        </w:tc>
        <w:tc>
          <w:tcPr>
            <w:tcW w:w="6644" w:type="dxa"/>
          </w:tcPr>
          <w:p w:rsidR="00BF33A8" w:rsidRPr="007A4AAA" w:rsidRDefault="00BF33A8" w:rsidP="00BF33A8">
            <w:pPr>
              <w:rPr>
                <w:lang w:val="en-US"/>
              </w:rPr>
            </w:pPr>
            <w:proofErr w:type="spellStart"/>
            <w:r w:rsidRPr="007A4AAA">
              <w:rPr>
                <w:color w:val="000000"/>
                <w:spacing w:val="-7"/>
                <w:w w:val="86"/>
                <w:lang w:val="en-US"/>
              </w:rPr>
              <w:t>Psychopathy</w:t>
            </w:r>
            <w:proofErr w:type="spellEnd"/>
            <w:r w:rsidRPr="007A4AAA">
              <w:rPr>
                <w:color w:val="000000"/>
                <w:spacing w:val="-7"/>
                <w:w w:val="86"/>
                <w:lang w:val="en-US"/>
              </w:rPr>
              <w:t xml:space="preserve"> (personality </w:t>
            </w:r>
            <w:r w:rsidRPr="007A4AAA">
              <w:rPr>
                <w:color w:val="000000"/>
                <w:spacing w:val="-5"/>
                <w:w w:val="86"/>
                <w:lang w:val="en-US"/>
              </w:rPr>
              <w:t>disorders</w:t>
            </w:r>
            <w:r w:rsidRPr="007A4AAA">
              <w:rPr>
                <w:color w:val="000000"/>
                <w:spacing w:val="-7"/>
                <w:w w:val="86"/>
                <w:lang w:val="en-US"/>
              </w:rPr>
              <w:t xml:space="preserve">). </w:t>
            </w:r>
            <w:proofErr w:type="spellStart"/>
            <w:r w:rsidRPr="007A4AAA">
              <w:rPr>
                <w:color w:val="000000"/>
                <w:spacing w:val="-7"/>
                <w:w w:val="86"/>
                <w:lang w:val="en-US"/>
              </w:rPr>
              <w:t>Oligophrenia</w:t>
            </w:r>
            <w:proofErr w:type="spellEnd"/>
            <w:r w:rsidRPr="007A4AAA">
              <w:rPr>
                <w:color w:val="000000"/>
                <w:spacing w:val="-7"/>
                <w:w w:val="86"/>
                <w:lang w:val="en-US"/>
              </w:rPr>
              <w:t xml:space="preserve"> (mental retardation). </w:t>
            </w:r>
            <w:proofErr w:type="spellStart"/>
            <w:r w:rsidRPr="007A4AAA">
              <w:rPr>
                <w:color w:val="000000"/>
                <w:spacing w:val="-1"/>
                <w:w w:val="86"/>
                <w:lang w:val="en-US"/>
              </w:rPr>
              <w:t>Psychopharmacotherapy</w:t>
            </w:r>
            <w:proofErr w:type="spellEnd"/>
            <w:r w:rsidRPr="007A4AAA">
              <w:rPr>
                <w:color w:val="000000"/>
                <w:spacing w:val="-1"/>
                <w:w w:val="86"/>
                <w:lang w:val="en-US"/>
              </w:rPr>
              <w:t>, Psychotherapy. Rehabilitation.</w:t>
            </w:r>
          </w:p>
        </w:tc>
        <w:tc>
          <w:tcPr>
            <w:tcW w:w="927" w:type="dxa"/>
          </w:tcPr>
          <w:p w:rsidR="00BF33A8" w:rsidRPr="007A4AAA" w:rsidRDefault="00BF33A8" w:rsidP="00BF33A8">
            <w:pPr>
              <w:jc w:val="center"/>
              <w:rPr>
                <w:lang w:val="en-US"/>
              </w:rPr>
            </w:pPr>
            <w:r w:rsidRPr="007A4AAA">
              <w:rPr>
                <w:lang w:val="en-US"/>
              </w:rPr>
              <w:t>2</w:t>
            </w:r>
          </w:p>
        </w:tc>
        <w:tc>
          <w:tcPr>
            <w:tcW w:w="2151" w:type="dxa"/>
          </w:tcPr>
          <w:p w:rsidR="00BF33A8" w:rsidRPr="007A4AAA" w:rsidRDefault="00BF33A8" w:rsidP="00BF33A8">
            <w:pPr>
              <w:jc w:val="center"/>
              <w:rPr>
                <w:b/>
                <w:lang w:val="en-US"/>
              </w:rPr>
            </w:pPr>
            <w:r w:rsidRPr="007A4AAA">
              <w:rPr>
                <w:b/>
                <w:lang w:val="en-US"/>
              </w:rPr>
              <w:t>10.05.12</w:t>
            </w:r>
          </w:p>
          <w:p w:rsidR="00BF33A8" w:rsidRPr="007A4AAA" w:rsidRDefault="00BF33A8" w:rsidP="00BF33A8">
            <w:pPr>
              <w:jc w:val="center"/>
              <w:rPr>
                <w:b/>
                <w:lang w:val="en-US"/>
              </w:rPr>
            </w:pPr>
            <w:proofErr w:type="spellStart"/>
            <w:r w:rsidRPr="007A4AAA">
              <w:rPr>
                <w:b/>
                <w:lang w:val="en-US"/>
              </w:rPr>
              <w:t>Assoc.Prof</w:t>
            </w:r>
            <w:proofErr w:type="spellEnd"/>
            <w:r w:rsidRPr="007A4AAA">
              <w:rPr>
                <w:b/>
                <w:lang w:val="en-US"/>
              </w:rPr>
              <w:t>.</w:t>
            </w:r>
          </w:p>
          <w:p w:rsidR="00BF33A8" w:rsidRPr="007A4AAA" w:rsidRDefault="00BF33A8" w:rsidP="00BF33A8">
            <w:pPr>
              <w:jc w:val="center"/>
              <w:rPr>
                <w:b/>
                <w:lang w:val="en-US"/>
              </w:rPr>
            </w:pPr>
            <w:proofErr w:type="spellStart"/>
            <w:r w:rsidRPr="007A4AAA">
              <w:rPr>
                <w:b/>
                <w:lang w:val="en-US"/>
              </w:rPr>
              <w:t>Rakhman</w:t>
            </w:r>
            <w:proofErr w:type="spellEnd"/>
            <w:r w:rsidRPr="007A4AAA">
              <w:rPr>
                <w:b/>
                <w:lang w:val="en-US"/>
              </w:rPr>
              <w:t xml:space="preserve"> L.V.</w:t>
            </w:r>
          </w:p>
        </w:tc>
      </w:tr>
      <w:tr w:rsidR="00BF33A8" w:rsidRPr="007A4AAA" w:rsidTr="00DC65B0">
        <w:tc>
          <w:tcPr>
            <w:tcW w:w="539" w:type="dxa"/>
          </w:tcPr>
          <w:p w:rsidR="00BF33A8" w:rsidRPr="007A4AAA" w:rsidRDefault="00BF33A8" w:rsidP="00BF33A8">
            <w:pPr>
              <w:jc w:val="center"/>
              <w:rPr>
                <w:lang w:val="en-US"/>
              </w:rPr>
            </w:pPr>
          </w:p>
        </w:tc>
        <w:tc>
          <w:tcPr>
            <w:tcW w:w="6644" w:type="dxa"/>
          </w:tcPr>
          <w:p w:rsidR="00BF33A8" w:rsidRPr="007A4AAA" w:rsidRDefault="00BF33A8" w:rsidP="00BF33A8">
            <w:pPr>
              <w:jc w:val="right"/>
              <w:rPr>
                <w:lang w:val="en-US"/>
              </w:rPr>
            </w:pPr>
            <w:r w:rsidRPr="007A4AAA">
              <w:rPr>
                <w:lang w:val="en-US"/>
              </w:rPr>
              <w:t>all</w:t>
            </w:r>
          </w:p>
        </w:tc>
        <w:tc>
          <w:tcPr>
            <w:tcW w:w="927" w:type="dxa"/>
          </w:tcPr>
          <w:p w:rsidR="00BF33A8" w:rsidRPr="007A4AAA" w:rsidRDefault="00BF33A8" w:rsidP="00BF33A8">
            <w:pPr>
              <w:jc w:val="center"/>
              <w:rPr>
                <w:lang w:val="en-US"/>
              </w:rPr>
            </w:pPr>
            <w:r w:rsidRPr="007A4AAA">
              <w:rPr>
                <w:lang w:val="en-US"/>
              </w:rPr>
              <w:t>20</w:t>
            </w:r>
          </w:p>
        </w:tc>
        <w:tc>
          <w:tcPr>
            <w:tcW w:w="2151" w:type="dxa"/>
          </w:tcPr>
          <w:p w:rsidR="00BF33A8" w:rsidRPr="007A4AAA" w:rsidRDefault="00BF33A8" w:rsidP="00BF33A8">
            <w:pPr>
              <w:jc w:val="center"/>
              <w:rPr>
                <w:lang w:val="en-US"/>
              </w:rPr>
            </w:pPr>
          </w:p>
        </w:tc>
      </w:tr>
    </w:tbl>
    <w:p w:rsidR="00BF33A8" w:rsidRPr="007A4AAA" w:rsidRDefault="00BF33A8" w:rsidP="00BF33A8">
      <w:pPr>
        <w:spacing w:line="240" w:lineRule="auto"/>
        <w:jc w:val="center"/>
        <w:rPr>
          <w:rFonts w:ascii="Times New Roman" w:eastAsia="Times New Roman" w:hAnsi="Times New Roman" w:cs="Times New Roman"/>
          <w:sz w:val="20"/>
          <w:szCs w:val="20"/>
          <w:lang w:val="en-US"/>
        </w:rPr>
      </w:pPr>
    </w:p>
    <w:p w:rsidR="00BF33A8" w:rsidRPr="007A4AAA" w:rsidRDefault="00BF33A8" w:rsidP="00BF33A8">
      <w:pPr>
        <w:spacing w:line="240" w:lineRule="auto"/>
        <w:rPr>
          <w:rFonts w:ascii="Times New Roman" w:eastAsia="Times New Roman" w:hAnsi="Times New Roman" w:cs="Times New Roman"/>
          <w:sz w:val="20"/>
          <w:szCs w:val="20"/>
          <w:lang w:val="en-US"/>
        </w:rPr>
      </w:pPr>
    </w:p>
    <w:p w:rsidR="00BF33A8" w:rsidRPr="007A4AAA" w:rsidRDefault="00BF33A8" w:rsidP="00BF33A8">
      <w:pPr>
        <w:shd w:val="clear" w:color="auto" w:fill="FFFFFF"/>
        <w:spacing w:line="240" w:lineRule="auto"/>
        <w:jc w:val="center"/>
        <w:rPr>
          <w:rFonts w:ascii="Times New Roman" w:eastAsia="Times New Roman" w:hAnsi="Times New Roman" w:cs="Times New Roman"/>
          <w:b/>
          <w:bCs/>
          <w:sz w:val="20"/>
          <w:szCs w:val="20"/>
        </w:rPr>
      </w:pPr>
      <w:r w:rsidRPr="007A4AAA">
        <w:rPr>
          <w:rFonts w:ascii="Times New Roman" w:eastAsia="Times New Roman" w:hAnsi="Times New Roman" w:cs="Times New Roman"/>
          <w:b/>
          <w:bCs/>
          <w:sz w:val="20"/>
          <w:szCs w:val="20"/>
          <w:lang w:val="en-US"/>
        </w:rPr>
        <w:t>TOPICAL PLAN</w:t>
      </w:r>
    </w:p>
    <w:p w:rsidR="00BF33A8" w:rsidRPr="007A4AAA" w:rsidRDefault="00BF33A8" w:rsidP="00BF33A8">
      <w:pPr>
        <w:shd w:val="clear" w:color="auto" w:fill="FFFFFF"/>
        <w:spacing w:before="101" w:after="403" w:line="240" w:lineRule="auto"/>
        <w:ind w:left="720" w:right="1555"/>
        <w:jc w:val="center"/>
        <w:rPr>
          <w:rFonts w:ascii="Times New Roman" w:eastAsia="Times New Roman" w:hAnsi="Times New Roman" w:cs="Times New Roman"/>
          <w:b/>
          <w:bCs/>
          <w:sz w:val="20"/>
          <w:szCs w:val="20"/>
          <w:lang w:val="en-US"/>
        </w:rPr>
      </w:pPr>
      <w:r w:rsidRPr="007A4AAA">
        <w:rPr>
          <w:rFonts w:ascii="Times New Roman" w:eastAsia="Times New Roman" w:hAnsi="Times New Roman" w:cs="Times New Roman"/>
          <w:b/>
          <w:bCs/>
          <w:sz w:val="20"/>
          <w:szCs w:val="20"/>
          <w:lang w:val="en-US"/>
        </w:rPr>
        <w:t xml:space="preserve">of Practice for FOREIGN  Students  on  Psychiatry and                                    </w:t>
      </w:r>
      <w:proofErr w:type="spellStart"/>
      <w:r w:rsidRPr="007A4AAA">
        <w:rPr>
          <w:rFonts w:ascii="Times New Roman" w:eastAsia="Times New Roman" w:hAnsi="Times New Roman" w:cs="Times New Roman"/>
          <w:b/>
          <w:bCs/>
          <w:sz w:val="20"/>
          <w:szCs w:val="20"/>
          <w:lang w:val="en-US"/>
        </w:rPr>
        <w:t>Narcology</w:t>
      </w:r>
      <w:proofErr w:type="spellEnd"/>
      <w:r w:rsidRPr="007A4AAA">
        <w:rPr>
          <w:rFonts w:ascii="Times New Roman" w:eastAsia="Times New Roman" w:hAnsi="Times New Roman" w:cs="Times New Roman"/>
          <w:b/>
          <w:bCs/>
          <w:sz w:val="20"/>
          <w:szCs w:val="20"/>
          <w:lang w:val="en-US"/>
        </w:rPr>
        <w:t xml:space="preserve">,  Fourth Year, MEDICAL Faculty, Eighth Term 2011-2012. </w:t>
      </w:r>
    </w:p>
    <w:tbl>
      <w:tblPr>
        <w:tblStyle w:val="a9"/>
        <w:tblW w:w="10800" w:type="dxa"/>
        <w:tblInd w:w="-612" w:type="dxa"/>
        <w:tblLook w:val="01E0"/>
      </w:tblPr>
      <w:tblGrid>
        <w:gridCol w:w="539"/>
        <w:gridCol w:w="7381"/>
        <w:gridCol w:w="1260"/>
        <w:gridCol w:w="1620"/>
      </w:tblGrid>
      <w:tr w:rsidR="00BF33A8" w:rsidRPr="007A4AAA" w:rsidTr="00DC65B0">
        <w:tc>
          <w:tcPr>
            <w:tcW w:w="539" w:type="dxa"/>
            <w:shd w:val="clear" w:color="auto" w:fill="CCCCCC"/>
          </w:tcPr>
          <w:p w:rsidR="00BF33A8" w:rsidRPr="007A4AAA" w:rsidRDefault="00BF33A8" w:rsidP="00BF33A8">
            <w:pPr>
              <w:jc w:val="center"/>
            </w:pPr>
            <w:r w:rsidRPr="007A4AAA">
              <w:t>№</w:t>
            </w:r>
          </w:p>
        </w:tc>
        <w:tc>
          <w:tcPr>
            <w:tcW w:w="7381" w:type="dxa"/>
            <w:shd w:val="clear" w:color="auto" w:fill="CCCCCC"/>
          </w:tcPr>
          <w:p w:rsidR="00BF33A8" w:rsidRPr="007A4AAA" w:rsidRDefault="00BF33A8" w:rsidP="00BF33A8">
            <w:pPr>
              <w:jc w:val="center"/>
              <w:rPr>
                <w:lang w:val="en-US"/>
              </w:rPr>
            </w:pPr>
            <w:r w:rsidRPr="007A4AAA">
              <w:rPr>
                <w:lang w:val="en-US"/>
              </w:rPr>
              <w:t>Theme</w:t>
            </w:r>
          </w:p>
        </w:tc>
        <w:tc>
          <w:tcPr>
            <w:tcW w:w="1260" w:type="dxa"/>
            <w:shd w:val="clear" w:color="auto" w:fill="CCCCCC"/>
          </w:tcPr>
          <w:p w:rsidR="00BF33A8" w:rsidRPr="007A4AAA" w:rsidRDefault="00BF33A8" w:rsidP="00BF33A8">
            <w:pPr>
              <w:jc w:val="center"/>
              <w:rPr>
                <w:lang w:val="en-US"/>
              </w:rPr>
            </w:pPr>
            <w:r w:rsidRPr="007A4AAA">
              <w:rPr>
                <w:color w:val="000000"/>
                <w:spacing w:val="-8"/>
                <w:lang w:val="en-US"/>
              </w:rPr>
              <w:t>hours</w:t>
            </w:r>
          </w:p>
        </w:tc>
        <w:tc>
          <w:tcPr>
            <w:tcW w:w="1620" w:type="dxa"/>
            <w:shd w:val="clear" w:color="auto" w:fill="CCCCCC"/>
          </w:tcPr>
          <w:p w:rsidR="00BF33A8" w:rsidRPr="007A4AAA" w:rsidRDefault="00BF33A8" w:rsidP="00BF33A8">
            <w:pPr>
              <w:jc w:val="center"/>
              <w:rPr>
                <w:lang w:val="en-US"/>
              </w:rPr>
            </w:pPr>
            <w:r w:rsidRPr="007A4AAA">
              <w:rPr>
                <w:lang w:val="en-US"/>
              </w:rPr>
              <w:t>Date</w:t>
            </w:r>
          </w:p>
        </w:tc>
      </w:tr>
      <w:tr w:rsidR="00BF33A8" w:rsidRPr="007A4AAA" w:rsidTr="00DC65B0">
        <w:tc>
          <w:tcPr>
            <w:tcW w:w="539" w:type="dxa"/>
          </w:tcPr>
          <w:p w:rsidR="00BF33A8" w:rsidRPr="007A4AAA" w:rsidRDefault="00BF33A8" w:rsidP="00BF33A8">
            <w:pPr>
              <w:jc w:val="center"/>
            </w:pPr>
            <w:r w:rsidRPr="007A4AAA">
              <w:t>1</w:t>
            </w:r>
          </w:p>
        </w:tc>
        <w:tc>
          <w:tcPr>
            <w:tcW w:w="7381" w:type="dxa"/>
          </w:tcPr>
          <w:p w:rsidR="00BF33A8" w:rsidRPr="007A4AAA" w:rsidRDefault="00BF33A8" w:rsidP="00BF33A8">
            <w:pPr>
              <w:jc w:val="both"/>
            </w:pPr>
            <w:r w:rsidRPr="007A4AAA">
              <w:rPr>
                <w:color w:val="000000"/>
                <w:spacing w:val="-3"/>
                <w:w w:val="86"/>
                <w:lang w:val="en-US"/>
              </w:rPr>
              <w:t xml:space="preserve">Organization of psychiatric and </w:t>
            </w:r>
            <w:proofErr w:type="spellStart"/>
            <w:r w:rsidRPr="007A4AAA">
              <w:rPr>
                <w:color w:val="000000"/>
                <w:spacing w:val="-3"/>
                <w:w w:val="86"/>
                <w:lang w:val="en-US"/>
              </w:rPr>
              <w:t>narcologic</w:t>
            </w:r>
            <w:proofErr w:type="spellEnd"/>
            <w:r w:rsidRPr="007A4AAA">
              <w:rPr>
                <w:color w:val="000000"/>
                <w:spacing w:val="-3"/>
                <w:w w:val="86"/>
                <w:lang w:val="en-US"/>
              </w:rPr>
              <w:t xml:space="preserve"> help in Ukraine. </w:t>
            </w:r>
            <w:r w:rsidRPr="007A4AAA">
              <w:rPr>
                <w:color w:val="000000"/>
                <w:w w:val="86"/>
                <w:lang w:val="en-US"/>
              </w:rPr>
              <w:t xml:space="preserve">Subject, tasks of psychiatry and </w:t>
            </w:r>
            <w:proofErr w:type="spellStart"/>
            <w:r w:rsidRPr="007A4AAA">
              <w:rPr>
                <w:color w:val="000000"/>
                <w:w w:val="86"/>
                <w:lang w:val="en-US"/>
              </w:rPr>
              <w:t>narcology</w:t>
            </w:r>
            <w:proofErr w:type="spellEnd"/>
            <w:r w:rsidRPr="007A4AAA">
              <w:rPr>
                <w:color w:val="000000"/>
                <w:w w:val="86"/>
                <w:lang w:val="en-US"/>
              </w:rPr>
              <w:t xml:space="preserve">. Methods of </w:t>
            </w:r>
            <w:r w:rsidRPr="007A4AAA">
              <w:rPr>
                <w:color w:val="000000"/>
                <w:spacing w:val="-2"/>
                <w:w w:val="86"/>
                <w:lang w:val="en-US"/>
              </w:rPr>
              <w:t xml:space="preserve">the examination of mental patients. </w:t>
            </w:r>
          </w:p>
        </w:tc>
        <w:tc>
          <w:tcPr>
            <w:tcW w:w="1260" w:type="dxa"/>
          </w:tcPr>
          <w:p w:rsidR="00BF33A8" w:rsidRPr="007A4AAA" w:rsidRDefault="00BF33A8" w:rsidP="00BF33A8">
            <w:pPr>
              <w:jc w:val="center"/>
              <w:rPr>
                <w:lang w:val="en-US"/>
              </w:rPr>
            </w:pPr>
            <w:r w:rsidRPr="007A4AAA">
              <w:rPr>
                <w:lang w:val="en-US"/>
              </w:rPr>
              <w:t>4</w:t>
            </w:r>
          </w:p>
        </w:tc>
        <w:tc>
          <w:tcPr>
            <w:tcW w:w="1620" w:type="dxa"/>
          </w:tcPr>
          <w:p w:rsidR="00BF33A8" w:rsidRPr="007A4AAA" w:rsidRDefault="00BF33A8" w:rsidP="00BF33A8">
            <w:pPr>
              <w:jc w:val="center"/>
              <w:rPr>
                <w:lang w:val="en-US"/>
              </w:rPr>
            </w:pPr>
            <w:r w:rsidRPr="007A4AAA">
              <w:rPr>
                <w:lang w:val="en-US"/>
              </w:rPr>
              <w:t>23.01.12-27.01.12</w:t>
            </w:r>
          </w:p>
        </w:tc>
      </w:tr>
      <w:tr w:rsidR="00BF33A8" w:rsidRPr="007A4AAA" w:rsidTr="00DC65B0">
        <w:tc>
          <w:tcPr>
            <w:tcW w:w="539" w:type="dxa"/>
          </w:tcPr>
          <w:p w:rsidR="00BF33A8" w:rsidRPr="007A4AAA" w:rsidRDefault="00BF33A8" w:rsidP="00BF33A8">
            <w:pPr>
              <w:jc w:val="center"/>
            </w:pPr>
            <w:r w:rsidRPr="007A4AAA">
              <w:t>2</w:t>
            </w:r>
          </w:p>
        </w:tc>
        <w:tc>
          <w:tcPr>
            <w:tcW w:w="7381" w:type="dxa"/>
          </w:tcPr>
          <w:p w:rsidR="00BF33A8" w:rsidRPr="007A4AAA" w:rsidRDefault="00BF33A8" w:rsidP="00BF33A8">
            <w:pPr>
              <w:jc w:val="both"/>
              <w:rPr>
                <w:lang w:val="en-US"/>
              </w:rPr>
            </w:pPr>
            <w:r w:rsidRPr="007A4AAA">
              <w:rPr>
                <w:color w:val="000000"/>
                <w:spacing w:val="-4"/>
                <w:w w:val="86"/>
                <w:lang w:val="en-US"/>
              </w:rPr>
              <w:t xml:space="preserve">Pathology of perception, cognition, memory and  attention. </w:t>
            </w:r>
          </w:p>
        </w:tc>
        <w:tc>
          <w:tcPr>
            <w:tcW w:w="1260" w:type="dxa"/>
          </w:tcPr>
          <w:p w:rsidR="00BF33A8" w:rsidRPr="007A4AAA" w:rsidRDefault="00BF33A8" w:rsidP="00BF33A8">
            <w:pPr>
              <w:jc w:val="center"/>
            </w:pPr>
            <w:r w:rsidRPr="007A4AAA">
              <w:rPr>
                <w:lang w:val="en-US"/>
              </w:rPr>
              <w:t>4</w:t>
            </w:r>
          </w:p>
        </w:tc>
        <w:tc>
          <w:tcPr>
            <w:tcW w:w="1620" w:type="dxa"/>
          </w:tcPr>
          <w:p w:rsidR="00BF33A8" w:rsidRPr="007A4AAA" w:rsidRDefault="00BF33A8" w:rsidP="00BF33A8">
            <w:pPr>
              <w:jc w:val="center"/>
              <w:rPr>
                <w:lang w:val="en-US"/>
              </w:rPr>
            </w:pPr>
            <w:r w:rsidRPr="007A4AAA">
              <w:rPr>
                <w:lang w:val="en-US"/>
              </w:rPr>
              <w:t>30.01.-03.02.</w:t>
            </w:r>
          </w:p>
        </w:tc>
      </w:tr>
      <w:tr w:rsidR="00BF33A8" w:rsidRPr="007A4AAA" w:rsidTr="00DC65B0">
        <w:tc>
          <w:tcPr>
            <w:tcW w:w="539" w:type="dxa"/>
          </w:tcPr>
          <w:p w:rsidR="00BF33A8" w:rsidRPr="007A4AAA" w:rsidRDefault="00BF33A8" w:rsidP="00BF33A8">
            <w:pPr>
              <w:jc w:val="center"/>
            </w:pPr>
            <w:r w:rsidRPr="007A4AAA">
              <w:t>3</w:t>
            </w:r>
          </w:p>
        </w:tc>
        <w:tc>
          <w:tcPr>
            <w:tcW w:w="7381" w:type="dxa"/>
          </w:tcPr>
          <w:p w:rsidR="00BF33A8" w:rsidRPr="007A4AAA" w:rsidRDefault="00BF33A8" w:rsidP="00BF33A8">
            <w:pPr>
              <w:jc w:val="both"/>
              <w:rPr>
                <w:lang w:val="en-US"/>
              </w:rPr>
            </w:pPr>
            <w:r w:rsidRPr="007A4AAA">
              <w:rPr>
                <w:color w:val="000000"/>
                <w:spacing w:val="-1"/>
                <w:w w:val="86"/>
                <w:lang w:val="en-US"/>
              </w:rPr>
              <w:t xml:space="preserve">Pathology of thought and intellect. </w:t>
            </w:r>
          </w:p>
        </w:tc>
        <w:tc>
          <w:tcPr>
            <w:tcW w:w="1260" w:type="dxa"/>
          </w:tcPr>
          <w:p w:rsidR="00BF33A8" w:rsidRPr="007A4AAA" w:rsidRDefault="00BF33A8" w:rsidP="00BF33A8">
            <w:pPr>
              <w:jc w:val="center"/>
            </w:pPr>
            <w:r w:rsidRPr="007A4AAA">
              <w:rPr>
                <w:lang w:val="en-US"/>
              </w:rPr>
              <w:t>4</w:t>
            </w:r>
          </w:p>
        </w:tc>
        <w:tc>
          <w:tcPr>
            <w:tcW w:w="1620" w:type="dxa"/>
          </w:tcPr>
          <w:p w:rsidR="00BF33A8" w:rsidRPr="007A4AAA" w:rsidRDefault="00BF33A8" w:rsidP="00BF33A8">
            <w:pPr>
              <w:jc w:val="center"/>
              <w:rPr>
                <w:lang w:val="en-US"/>
              </w:rPr>
            </w:pPr>
            <w:r w:rsidRPr="007A4AAA">
              <w:rPr>
                <w:lang w:val="en-US"/>
              </w:rPr>
              <w:t>6.02.-10.02.</w:t>
            </w:r>
          </w:p>
        </w:tc>
      </w:tr>
      <w:tr w:rsidR="00BF33A8" w:rsidRPr="007A4AAA" w:rsidTr="00DC65B0">
        <w:trPr>
          <w:trHeight w:val="405"/>
        </w:trPr>
        <w:tc>
          <w:tcPr>
            <w:tcW w:w="539" w:type="dxa"/>
          </w:tcPr>
          <w:p w:rsidR="00BF33A8" w:rsidRPr="007A4AAA" w:rsidRDefault="00BF33A8" w:rsidP="00BF33A8">
            <w:pPr>
              <w:jc w:val="center"/>
            </w:pPr>
            <w:r w:rsidRPr="007A4AAA">
              <w:t>4</w:t>
            </w:r>
          </w:p>
        </w:tc>
        <w:tc>
          <w:tcPr>
            <w:tcW w:w="7381" w:type="dxa"/>
          </w:tcPr>
          <w:p w:rsidR="00BF33A8" w:rsidRPr="007A4AAA" w:rsidRDefault="00BF33A8" w:rsidP="00BF33A8">
            <w:pPr>
              <w:jc w:val="both"/>
              <w:rPr>
                <w:lang w:val="en-US"/>
              </w:rPr>
            </w:pPr>
            <w:r w:rsidRPr="007A4AAA">
              <w:rPr>
                <w:color w:val="000000"/>
                <w:spacing w:val="-3"/>
                <w:w w:val="86"/>
                <w:lang w:val="en-US"/>
              </w:rPr>
              <w:t xml:space="preserve">Pathology of emotions  and volition. </w:t>
            </w:r>
          </w:p>
        </w:tc>
        <w:tc>
          <w:tcPr>
            <w:tcW w:w="1260" w:type="dxa"/>
          </w:tcPr>
          <w:p w:rsidR="00BF33A8" w:rsidRPr="007A4AAA" w:rsidRDefault="00BF33A8" w:rsidP="00BF33A8">
            <w:pPr>
              <w:jc w:val="center"/>
            </w:pPr>
            <w:r w:rsidRPr="007A4AAA">
              <w:rPr>
                <w:lang w:val="en-US"/>
              </w:rPr>
              <w:t>4</w:t>
            </w:r>
          </w:p>
        </w:tc>
        <w:tc>
          <w:tcPr>
            <w:tcW w:w="1620" w:type="dxa"/>
          </w:tcPr>
          <w:p w:rsidR="00BF33A8" w:rsidRPr="007A4AAA" w:rsidRDefault="00BF33A8" w:rsidP="00BF33A8">
            <w:pPr>
              <w:jc w:val="center"/>
              <w:rPr>
                <w:lang w:val="en-US"/>
              </w:rPr>
            </w:pPr>
            <w:r w:rsidRPr="007A4AAA">
              <w:rPr>
                <w:lang w:val="en-US"/>
              </w:rPr>
              <w:t>13.02.-17.02.</w:t>
            </w:r>
          </w:p>
        </w:tc>
      </w:tr>
      <w:tr w:rsidR="00BF33A8" w:rsidRPr="007A4AAA" w:rsidTr="00DC65B0">
        <w:trPr>
          <w:trHeight w:val="555"/>
        </w:trPr>
        <w:tc>
          <w:tcPr>
            <w:tcW w:w="539" w:type="dxa"/>
          </w:tcPr>
          <w:p w:rsidR="00BF33A8" w:rsidRPr="007A4AAA" w:rsidRDefault="00BF33A8" w:rsidP="00BF33A8">
            <w:pPr>
              <w:jc w:val="center"/>
            </w:pPr>
            <w:r w:rsidRPr="007A4AAA">
              <w:t>5</w:t>
            </w:r>
          </w:p>
        </w:tc>
        <w:tc>
          <w:tcPr>
            <w:tcW w:w="7381" w:type="dxa"/>
          </w:tcPr>
          <w:p w:rsidR="00BF33A8" w:rsidRPr="007A4AAA" w:rsidRDefault="00BF33A8" w:rsidP="00BF33A8">
            <w:pPr>
              <w:jc w:val="both"/>
              <w:rPr>
                <w:color w:val="000000"/>
                <w:spacing w:val="-3"/>
                <w:w w:val="86"/>
                <w:lang w:val="en-US"/>
              </w:rPr>
            </w:pPr>
            <w:r w:rsidRPr="007A4AAA">
              <w:rPr>
                <w:color w:val="000000"/>
                <w:spacing w:val="-2"/>
                <w:w w:val="86"/>
                <w:lang w:val="en-US"/>
              </w:rPr>
              <w:t xml:space="preserve">Pathology of consciousness and self-consciousness. </w:t>
            </w:r>
            <w:r w:rsidRPr="007A4AAA">
              <w:rPr>
                <w:color w:val="000000"/>
                <w:spacing w:val="-7"/>
                <w:w w:val="86"/>
                <w:lang w:val="en-US"/>
              </w:rPr>
              <w:t>Main  psychopathologic syndromes.</w:t>
            </w:r>
          </w:p>
        </w:tc>
        <w:tc>
          <w:tcPr>
            <w:tcW w:w="1260" w:type="dxa"/>
          </w:tcPr>
          <w:p w:rsidR="00BF33A8" w:rsidRPr="007A4AAA" w:rsidRDefault="00BF33A8" w:rsidP="00BF33A8">
            <w:pPr>
              <w:jc w:val="center"/>
              <w:rPr>
                <w:lang w:val="en-US"/>
              </w:rPr>
            </w:pPr>
            <w:r w:rsidRPr="007A4AAA">
              <w:rPr>
                <w:lang w:val="en-US"/>
              </w:rPr>
              <w:t>4</w:t>
            </w:r>
          </w:p>
        </w:tc>
        <w:tc>
          <w:tcPr>
            <w:tcW w:w="1620" w:type="dxa"/>
          </w:tcPr>
          <w:p w:rsidR="00BF33A8" w:rsidRPr="007A4AAA" w:rsidRDefault="00BF33A8" w:rsidP="00BF33A8">
            <w:pPr>
              <w:jc w:val="center"/>
              <w:rPr>
                <w:lang w:val="en-US"/>
              </w:rPr>
            </w:pPr>
            <w:r w:rsidRPr="007A4AAA">
              <w:rPr>
                <w:lang w:val="en-US"/>
              </w:rPr>
              <w:t>20.02.-24.02</w:t>
            </w:r>
          </w:p>
        </w:tc>
      </w:tr>
      <w:tr w:rsidR="00BF33A8" w:rsidRPr="007A4AAA" w:rsidTr="00DC65B0">
        <w:tc>
          <w:tcPr>
            <w:tcW w:w="539" w:type="dxa"/>
          </w:tcPr>
          <w:p w:rsidR="00BF33A8" w:rsidRPr="007A4AAA" w:rsidRDefault="00BF33A8" w:rsidP="00BF33A8">
            <w:pPr>
              <w:jc w:val="center"/>
            </w:pPr>
            <w:r w:rsidRPr="007A4AAA">
              <w:t>6</w:t>
            </w:r>
          </w:p>
        </w:tc>
        <w:tc>
          <w:tcPr>
            <w:tcW w:w="7381" w:type="dxa"/>
          </w:tcPr>
          <w:p w:rsidR="00BF33A8" w:rsidRPr="007A4AAA" w:rsidRDefault="00BF33A8" w:rsidP="00BF33A8">
            <w:pPr>
              <w:jc w:val="both"/>
              <w:rPr>
                <w:lang w:val="en-US"/>
              </w:rPr>
            </w:pPr>
            <w:r w:rsidRPr="007A4AAA">
              <w:rPr>
                <w:color w:val="000000"/>
                <w:spacing w:val="-2"/>
                <w:w w:val="86"/>
                <w:lang w:val="en-US"/>
              </w:rPr>
              <w:t>Module Control.</w:t>
            </w:r>
          </w:p>
        </w:tc>
        <w:tc>
          <w:tcPr>
            <w:tcW w:w="1260" w:type="dxa"/>
          </w:tcPr>
          <w:p w:rsidR="00BF33A8" w:rsidRPr="007A4AAA" w:rsidRDefault="00BF33A8" w:rsidP="00BF33A8">
            <w:pPr>
              <w:jc w:val="center"/>
            </w:pPr>
            <w:r w:rsidRPr="007A4AAA">
              <w:rPr>
                <w:lang w:val="en-US"/>
              </w:rPr>
              <w:t>2</w:t>
            </w:r>
          </w:p>
        </w:tc>
        <w:tc>
          <w:tcPr>
            <w:tcW w:w="1620" w:type="dxa"/>
          </w:tcPr>
          <w:p w:rsidR="00BF33A8" w:rsidRPr="007A4AAA" w:rsidRDefault="00BF33A8" w:rsidP="00BF33A8">
            <w:pPr>
              <w:jc w:val="center"/>
              <w:rPr>
                <w:lang w:val="en-US"/>
              </w:rPr>
            </w:pPr>
            <w:r w:rsidRPr="007A4AAA">
              <w:rPr>
                <w:lang w:val="en-US"/>
              </w:rPr>
              <w:t>27.02.-02.03.</w:t>
            </w:r>
          </w:p>
        </w:tc>
      </w:tr>
      <w:tr w:rsidR="00BF33A8" w:rsidRPr="007A4AAA" w:rsidTr="00DC65B0">
        <w:tc>
          <w:tcPr>
            <w:tcW w:w="539" w:type="dxa"/>
          </w:tcPr>
          <w:p w:rsidR="00BF33A8" w:rsidRPr="007A4AAA" w:rsidRDefault="00BF33A8" w:rsidP="00BF33A8">
            <w:pPr>
              <w:jc w:val="center"/>
            </w:pPr>
            <w:r w:rsidRPr="007A4AAA">
              <w:t>7</w:t>
            </w:r>
          </w:p>
        </w:tc>
        <w:tc>
          <w:tcPr>
            <w:tcW w:w="7381" w:type="dxa"/>
          </w:tcPr>
          <w:p w:rsidR="00BF33A8" w:rsidRPr="007A4AAA" w:rsidRDefault="00BF33A8" w:rsidP="00BF33A8">
            <w:pPr>
              <w:jc w:val="both"/>
              <w:rPr>
                <w:lang w:val="en-US"/>
              </w:rPr>
            </w:pPr>
            <w:r w:rsidRPr="007A4AAA">
              <w:rPr>
                <w:color w:val="000000"/>
                <w:spacing w:val="-3"/>
                <w:w w:val="86"/>
                <w:lang w:val="en-US"/>
              </w:rPr>
              <w:t xml:space="preserve">Psychoses of the reverse development. </w:t>
            </w:r>
            <w:r w:rsidRPr="007A4AAA">
              <w:rPr>
                <w:color w:val="000000"/>
                <w:w w:val="86"/>
                <w:lang w:val="en-US"/>
              </w:rPr>
              <w:t xml:space="preserve">Senile and </w:t>
            </w:r>
            <w:proofErr w:type="spellStart"/>
            <w:r w:rsidRPr="007A4AAA">
              <w:rPr>
                <w:color w:val="000000"/>
                <w:w w:val="86"/>
                <w:lang w:val="en-US"/>
              </w:rPr>
              <w:t>presenile</w:t>
            </w:r>
            <w:proofErr w:type="spellEnd"/>
            <w:r w:rsidRPr="007A4AAA">
              <w:rPr>
                <w:color w:val="000000"/>
                <w:w w:val="86"/>
                <w:lang w:val="en-US"/>
              </w:rPr>
              <w:t xml:space="preserve"> psychoses. </w:t>
            </w:r>
            <w:r w:rsidRPr="007A4AAA">
              <w:rPr>
                <w:color w:val="000000"/>
                <w:spacing w:val="-2"/>
                <w:w w:val="86"/>
                <w:lang w:val="en-US"/>
              </w:rPr>
              <w:t>Vessel psychoses. Alzheimer and Pick diseases.</w:t>
            </w:r>
            <w:r w:rsidRPr="007A4AAA">
              <w:rPr>
                <w:color w:val="000000"/>
                <w:spacing w:val="-4"/>
                <w:w w:val="86"/>
                <w:lang w:val="en-US"/>
              </w:rPr>
              <w:t xml:space="preserve"> Psychic disorders in cases of somatic, </w:t>
            </w:r>
            <w:proofErr w:type="spellStart"/>
            <w:r w:rsidRPr="007A4AAA">
              <w:rPr>
                <w:color w:val="000000"/>
                <w:spacing w:val="-4"/>
                <w:w w:val="86"/>
                <w:lang w:val="en-US"/>
              </w:rPr>
              <w:t>endocrinic</w:t>
            </w:r>
            <w:proofErr w:type="spellEnd"/>
            <w:r w:rsidRPr="007A4AAA">
              <w:rPr>
                <w:color w:val="000000"/>
                <w:spacing w:val="-4"/>
                <w:w w:val="86"/>
                <w:lang w:val="en-US"/>
              </w:rPr>
              <w:t xml:space="preserve"> diseases.</w:t>
            </w:r>
            <w:r w:rsidRPr="007A4AAA">
              <w:rPr>
                <w:color w:val="000000"/>
                <w:spacing w:val="-5"/>
                <w:w w:val="86"/>
                <w:lang w:val="en-US"/>
              </w:rPr>
              <w:t xml:space="preserve"> </w:t>
            </w:r>
          </w:p>
        </w:tc>
        <w:tc>
          <w:tcPr>
            <w:tcW w:w="1260" w:type="dxa"/>
          </w:tcPr>
          <w:p w:rsidR="00BF33A8" w:rsidRPr="007A4AAA" w:rsidRDefault="00BF33A8" w:rsidP="00BF33A8">
            <w:pPr>
              <w:jc w:val="center"/>
            </w:pPr>
            <w:r w:rsidRPr="007A4AAA">
              <w:rPr>
                <w:lang w:val="en-US"/>
              </w:rPr>
              <w:t>4</w:t>
            </w:r>
          </w:p>
        </w:tc>
        <w:tc>
          <w:tcPr>
            <w:tcW w:w="1620" w:type="dxa"/>
          </w:tcPr>
          <w:p w:rsidR="00BF33A8" w:rsidRPr="007A4AAA" w:rsidRDefault="00BF33A8" w:rsidP="00BF33A8">
            <w:pPr>
              <w:jc w:val="center"/>
              <w:rPr>
                <w:lang w:val="en-US"/>
              </w:rPr>
            </w:pPr>
            <w:r w:rsidRPr="007A4AAA">
              <w:rPr>
                <w:lang w:val="en-US"/>
              </w:rPr>
              <w:t>05.03.-09.03.</w:t>
            </w:r>
          </w:p>
        </w:tc>
      </w:tr>
      <w:tr w:rsidR="00BF33A8" w:rsidRPr="007A4AAA" w:rsidTr="00DC65B0">
        <w:trPr>
          <w:trHeight w:val="1067"/>
        </w:trPr>
        <w:tc>
          <w:tcPr>
            <w:tcW w:w="539" w:type="dxa"/>
          </w:tcPr>
          <w:p w:rsidR="00BF33A8" w:rsidRPr="007A4AAA" w:rsidRDefault="00BF33A8" w:rsidP="00BF33A8">
            <w:pPr>
              <w:jc w:val="center"/>
            </w:pPr>
            <w:r w:rsidRPr="007A4AAA">
              <w:t>8</w:t>
            </w:r>
          </w:p>
        </w:tc>
        <w:tc>
          <w:tcPr>
            <w:tcW w:w="7381" w:type="dxa"/>
          </w:tcPr>
          <w:p w:rsidR="00BF33A8" w:rsidRPr="007A4AAA" w:rsidRDefault="00BF33A8" w:rsidP="00BF33A8">
            <w:pPr>
              <w:jc w:val="both"/>
              <w:rPr>
                <w:lang w:val="en-US"/>
              </w:rPr>
            </w:pPr>
            <w:r w:rsidRPr="007A4AAA">
              <w:rPr>
                <w:color w:val="000000"/>
                <w:spacing w:val="-4"/>
                <w:w w:val="86"/>
                <w:lang w:val="en-US"/>
              </w:rPr>
              <w:t>Psychic disorders in cases of infectious</w:t>
            </w:r>
            <w:r w:rsidRPr="007A4AAA">
              <w:rPr>
                <w:color w:val="000000"/>
                <w:w w:val="86"/>
                <w:lang w:val="en-US"/>
              </w:rPr>
              <w:t xml:space="preserve"> diseases, brain injury. </w:t>
            </w:r>
            <w:r w:rsidRPr="007A4AAA">
              <w:rPr>
                <w:color w:val="000000"/>
                <w:spacing w:val="1"/>
                <w:w w:val="86"/>
                <w:lang w:val="en-US"/>
              </w:rPr>
              <w:t xml:space="preserve">Psychic disorders in acute </w:t>
            </w:r>
            <w:r w:rsidRPr="007A4AAA">
              <w:rPr>
                <w:color w:val="000000"/>
                <w:w w:val="86"/>
                <w:lang w:val="en-US"/>
              </w:rPr>
              <w:t xml:space="preserve">and following periods of brain trauma. Progressive paralysis </w:t>
            </w:r>
            <w:r w:rsidRPr="007A4AAA">
              <w:rPr>
                <w:color w:val="000000"/>
                <w:spacing w:val="3"/>
                <w:w w:val="86"/>
                <w:lang w:val="en-US"/>
              </w:rPr>
              <w:t xml:space="preserve">and brain </w:t>
            </w:r>
            <w:proofErr w:type="spellStart"/>
            <w:r w:rsidRPr="007A4AAA">
              <w:rPr>
                <w:color w:val="000000"/>
                <w:spacing w:val="3"/>
                <w:w w:val="86"/>
                <w:lang w:val="en-US"/>
              </w:rPr>
              <w:t>syphylis</w:t>
            </w:r>
            <w:proofErr w:type="spellEnd"/>
            <w:r w:rsidRPr="007A4AAA">
              <w:rPr>
                <w:color w:val="000000"/>
                <w:spacing w:val="3"/>
                <w:w w:val="86"/>
                <w:lang w:val="en-US"/>
              </w:rPr>
              <w:t>.</w:t>
            </w:r>
            <w:r w:rsidRPr="007A4AAA">
              <w:rPr>
                <w:color w:val="000000"/>
                <w:spacing w:val="1"/>
                <w:w w:val="86"/>
                <w:lang w:val="en-US"/>
              </w:rPr>
              <w:t xml:space="preserve"> </w:t>
            </w:r>
          </w:p>
        </w:tc>
        <w:tc>
          <w:tcPr>
            <w:tcW w:w="1260" w:type="dxa"/>
          </w:tcPr>
          <w:p w:rsidR="00BF33A8" w:rsidRPr="007A4AAA" w:rsidRDefault="00BF33A8" w:rsidP="00BF33A8">
            <w:pPr>
              <w:jc w:val="center"/>
            </w:pPr>
            <w:r w:rsidRPr="007A4AAA">
              <w:rPr>
                <w:lang w:val="en-US"/>
              </w:rPr>
              <w:t>4</w:t>
            </w:r>
          </w:p>
        </w:tc>
        <w:tc>
          <w:tcPr>
            <w:tcW w:w="1620" w:type="dxa"/>
          </w:tcPr>
          <w:p w:rsidR="00BF33A8" w:rsidRPr="007A4AAA" w:rsidRDefault="00BF33A8" w:rsidP="00BF33A8">
            <w:pPr>
              <w:jc w:val="center"/>
              <w:rPr>
                <w:lang w:val="en-US"/>
              </w:rPr>
            </w:pPr>
            <w:r w:rsidRPr="007A4AAA">
              <w:rPr>
                <w:lang w:val="en-US"/>
              </w:rPr>
              <w:t>12.03.-16.03.</w:t>
            </w:r>
          </w:p>
        </w:tc>
      </w:tr>
      <w:tr w:rsidR="00BF33A8" w:rsidRPr="007A4AAA" w:rsidTr="00DC65B0">
        <w:tc>
          <w:tcPr>
            <w:tcW w:w="539" w:type="dxa"/>
          </w:tcPr>
          <w:p w:rsidR="00BF33A8" w:rsidRPr="007A4AAA" w:rsidRDefault="00BF33A8" w:rsidP="00BF33A8">
            <w:pPr>
              <w:jc w:val="center"/>
            </w:pPr>
            <w:r w:rsidRPr="007A4AAA">
              <w:t>9</w:t>
            </w:r>
          </w:p>
        </w:tc>
        <w:tc>
          <w:tcPr>
            <w:tcW w:w="7381" w:type="dxa"/>
          </w:tcPr>
          <w:p w:rsidR="00BF33A8" w:rsidRPr="007A4AAA" w:rsidRDefault="00BF33A8" w:rsidP="00BF33A8">
            <w:pPr>
              <w:jc w:val="both"/>
              <w:rPr>
                <w:lang w:val="en-US"/>
              </w:rPr>
            </w:pPr>
            <w:proofErr w:type="spellStart"/>
            <w:r w:rsidRPr="007A4AAA">
              <w:rPr>
                <w:color w:val="000000"/>
                <w:spacing w:val="-1"/>
                <w:w w:val="86"/>
                <w:lang w:val="en-US"/>
              </w:rPr>
              <w:t>Narcomania</w:t>
            </w:r>
            <w:proofErr w:type="spellEnd"/>
            <w:r w:rsidRPr="007A4AAA">
              <w:rPr>
                <w:color w:val="000000"/>
                <w:spacing w:val="-1"/>
                <w:w w:val="86"/>
                <w:lang w:val="en-US"/>
              </w:rPr>
              <w:t xml:space="preserve"> (drug addiction), </w:t>
            </w:r>
            <w:proofErr w:type="spellStart"/>
            <w:r w:rsidRPr="007A4AAA">
              <w:rPr>
                <w:color w:val="000000"/>
                <w:spacing w:val="-1"/>
                <w:w w:val="86"/>
                <w:lang w:val="en-US"/>
              </w:rPr>
              <w:t>toxicomania</w:t>
            </w:r>
            <w:proofErr w:type="spellEnd"/>
            <w:r w:rsidRPr="007A4AAA">
              <w:rPr>
                <w:color w:val="000000"/>
                <w:spacing w:val="-1"/>
                <w:w w:val="86"/>
                <w:lang w:val="en-US"/>
              </w:rPr>
              <w:t>.</w:t>
            </w:r>
          </w:p>
        </w:tc>
        <w:tc>
          <w:tcPr>
            <w:tcW w:w="1260" w:type="dxa"/>
          </w:tcPr>
          <w:p w:rsidR="00BF33A8" w:rsidRPr="007A4AAA" w:rsidRDefault="00BF33A8" w:rsidP="00BF33A8">
            <w:pPr>
              <w:jc w:val="center"/>
            </w:pPr>
            <w:r w:rsidRPr="007A4AAA">
              <w:rPr>
                <w:lang w:val="en-US"/>
              </w:rPr>
              <w:t>4</w:t>
            </w:r>
          </w:p>
        </w:tc>
        <w:tc>
          <w:tcPr>
            <w:tcW w:w="1620" w:type="dxa"/>
          </w:tcPr>
          <w:p w:rsidR="00BF33A8" w:rsidRPr="007A4AAA" w:rsidRDefault="00BF33A8" w:rsidP="00BF33A8">
            <w:pPr>
              <w:jc w:val="center"/>
              <w:rPr>
                <w:lang w:val="en-US"/>
              </w:rPr>
            </w:pPr>
            <w:r w:rsidRPr="007A4AAA">
              <w:rPr>
                <w:lang w:val="en-US"/>
              </w:rPr>
              <w:t>19.03.-23.03.</w:t>
            </w:r>
          </w:p>
        </w:tc>
      </w:tr>
      <w:tr w:rsidR="00BF33A8" w:rsidRPr="007A4AAA" w:rsidTr="00DC65B0">
        <w:tc>
          <w:tcPr>
            <w:tcW w:w="539" w:type="dxa"/>
          </w:tcPr>
          <w:p w:rsidR="00BF33A8" w:rsidRPr="007A4AAA" w:rsidRDefault="00BF33A8" w:rsidP="00BF33A8">
            <w:pPr>
              <w:jc w:val="center"/>
            </w:pPr>
            <w:r w:rsidRPr="007A4AAA">
              <w:t>10</w:t>
            </w:r>
          </w:p>
        </w:tc>
        <w:tc>
          <w:tcPr>
            <w:tcW w:w="7381" w:type="dxa"/>
          </w:tcPr>
          <w:p w:rsidR="00BF33A8" w:rsidRPr="007A4AAA" w:rsidRDefault="00BF33A8" w:rsidP="00BF33A8">
            <w:pPr>
              <w:jc w:val="both"/>
              <w:rPr>
                <w:lang w:val="en-US"/>
              </w:rPr>
            </w:pPr>
            <w:r w:rsidRPr="007A4AAA">
              <w:rPr>
                <w:color w:val="000000"/>
                <w:spacing w:val="-2"/>
                <w:w w:val="86"/>
                <w:lang w:val="en-US"/>
              </w:rPr>
              <w:t>Alcohol addiction.</w:t>
            </w:r>
            <w:r w:rsidRPr="007A4AAA">
              <w:rPr>
                <w:color w:val="000000"/>
                <w:spacing w:val="-3"/>
                <w:w w:val="86"/>
                <w:lang w:val="en-US"/>
              </w:rPr>
              <w:t xml:space="preserve"> Alcoholic psychoses.</w:t>
            </w:r>
          </w:p>
        </w:tc>
        <w:tc>
          <w:tcPr>
            <w:tcW w:w="1260" w:type="dxa"/>
          </w:tcPr>
          <w:p w:rsidR="00BF33A8" w:rsidRPr="007A4AAA" w:rsidRDefault="00BF33A8" w:rsidP="00BF33A8">
            <w:pPr>
              <w:jc w:val="center"/>
            </w:pPr>
            <w:r w:rsidRPr="007A4AAA">
              <w:rPr>
                <w:lang w:val="en-US"/>
              </w:rPr>
              <w:t>4</w:t>
            </w:r>
          </w:p>
        </w:tc>
        <w:tc>
          <w:tcPr>
            <w:tcW w:w="1620" w:type="dxa"/>
          </w:tcPr>
          <w:p w:rsidR="00BF33A8" w:rsidRPr="007A4AAA" w:rsidRDefault="00BF33A8" w:rsidP="00BF33A8">
            <w:pPr>
              <w:jc w:val="center"/>
              <w:rPr>
                <w:lang w:val="en-US"/>
              </w:rPr>
            </w:pPr>
            <w:r w:rsidRPr="007A4AAA">
              <w:rPr>
                <w:lang w:val="en-US"/>
              </w:rPr>
              <w:t>26.03.-30.03.</w:t>
            </w:r>
          </w:p>
        </w:tc>
      </w:tr>
      <w:tr w:rsidR="00BF33A8" w:rsidRPr="007A4AAA" w:rsidTr="00DC65B0">
        <w:tc>
          <w:tcPr>
            <w:tcW w:w="539" w:type="dxa"/>
          </w:tcPr>
          <w:p w:rsidR="00BF33A8" w:rsidRPr="007A4AAA" w:rsidRDefault="00BF33A8" w:rsidP="00BF33A8">
            <w:pPr>
              <w:jc w:val="center"/>
            </w:pPr>
            <w:r w:rsidRPr="007A4AAA">
              <w:t>11</w:t>
            </w:r>
          </w:p>
        </w:tc>
        <w:tc>
          <w:tcPr>
            <w:tcW w:w="7381" w:type="dxa"/>
          </w:tcPr>
          <w:p w:rsidR="00BF33A8" w:rsidRPr="007A4AAA" w:rsidRDefault="00BF33A8" w:rsidP="00BF33A8">
            <w:pPr>
              <w:jc w:val="both"/>
              <w:rPr>
                <w:color w:val="000000"/>
                <w:spacing w:val="-2"/>
                <w:w w:val="86"/>
                <w:lang w:val="en-US"/>
              </w:rPr>
            </w:pPr>
            <w:r w:rsidRPr="007A4AAA">
              <w:rPr>
                <w:color w:val="000000"/>
                <w:spacing w:val="-2"/>
                <w:w w:val="86"/>
                <w:lang w:val="en-US"/>
              </w:rPr>
              <w:t xml:space="preserve">Neuroses. </w:t>
            </w:r>
          </w:p>
        </w:tc>
        <w:tc>
          <w:tcPr>
            <w:tcW w:w="1260" w:type="dxa"/>
          </w:tcPr>
          <w:p w:rsidR="00BF33A8" w:rsidRPr="007A4AAA" w:rsidRDefault="00BF33A8" w:rsidP="00BF33A8">
            <w:pPr>
              <w:jc w:val="center"/>
            </w:pPr>
            <w:r w:rsidRPr="007A4AAA">
              <w:rPr>
                <w:lang w:val="en-US"/>
              </w:rPr>
              <w:t>4</w:t>
            </w:r>
          </w:p>
        </w:tc>
        <w:tc>
          <w:tcPr>
            <w:tcW w:w="1620" w:type="dxa"/>
          </w:tcPr>
          <w:p w:rsidR="00BF33A8" w:rsidRPr="007A4AAA" w:rsidRDefault="00BF33A8" w:rsidP="00BF33A8">
            <w:pPr>
              <w:jc w:val="center"/>
              <w:rPr>
                <w:lang w:val="en-US"/>
              </w:rPr>
            </w:pPr>
            <w:r w:rsidRPr="007A4AAA">
              <w:rPr>
                <w:lang w:val="en-US"/>
              </w:rPr>
              <w:t>02.04.-06.04.</w:t>
            </w:r>
          </w:p>
        </w:tc>
      </w:tr>
      <w:tr w:rsidR="00BF33A8" w:rsidRPr="007A4AAA" w:rsidTr="00DC65B0">
        <w:tc>
          <w:tcPr>
            <w:tcW w:w="539" w:type="dxa"/>
          </w:tcPr>
          <w:p w:rsidR="00BF33A8" w:rsidRPr="007A4AAA" w:rsidRDefault="00BF33A8" w:rsidP="00BF33A8">
            <w:pPr>
              <w:jc w:val="center"/>
            </w:pPr>
            <w:r w:rsidRPr="007A4AAA">
              <w:rPr>
                <w:lang w:val="en-US"/>
              </w:rPr>
              <w:t>1</w:t>
            </w:r>
            <w:r w:rsidRPr="007A4AAA">
              <w:t>2</w:t>
            </w:r>
          </w:p>
        </w:tc>
        <w:tc>
          <w:tcPr>
            <w:tcW w:w="7381" w:type="dxa"/>
          </w:tcPr>
          <w:p w:rsidR="00BF33A8" w:rsidRPr="007A4AAA" w:rsidRDefault="00BF33A8" w:rsidP="00BF33A8">
            <w:pPr>
              <w:jc w:val="both"/>
              <w:rPr>
                <w:color w:val="000000"/>
                <w:spacing w:val="-1"/>
                <w:w w:val="86"/>
                <w:lang w:val="en-US"/>
              </w:rPr>
            </w:pPr>
            <w:r w:rsidRPr="007A4AAA">
              <w:rPr>
                <w:color w:val="000000"/>
                <w:spacing w:val="-2"/>
                <w:w w:val="86"/>
                <w:lang w:val="en-US"/>
              </w:rPr>
              <w:t>Reactive psychoses. Posttraumatic stress disorder.</w:t>
            </w:r>
          </w:p>
        </w:tc>
        <w:tc>
          <w:tcPr>
            <w:tcW w:w="1260" w:type="dxa"/>
          </w:tcPr>
          <w:p w:rsidR="00BF33A8" w:rsidRPr="007A4AAA" w:rsidRDefault="00BF33A8" w:rsidP="00BF33A8">
            <w:pPr>
              <w:jc w:val="center"/>
            </w:pPr>
            <w:r w:rsidRPr="007A4AAA">
              <w:rPr>
                <w:lang w:val="en-US"/>
              </w:rPr>
              <w:t>4</w:t>
            </w:r>
          </w:p>
        </w:tc>
        <w:tc>
          <w:tcPr>
            <w:tcW w:w="1620" w:type="dxa"/>
          </w:tcPr>
          <w:p w:rsidR="00BF33A8" w:rsidRPr="007A4AAA" w:rsidRDefault="00BF33A8" w:rsidP="00BF33A8">
            <w:pPr>
              <w:jc w:val="center"/>
              <w:rPr>
                <w:lang w:val="en-US"/>
              </w:rPr>
            </w:pPr>
            <w:r w:rsidRPr="007A4AAA">
              <w:rPr>
                <w:lang w:val="en-US"/>
              </w:rPr>
              <w:t>09.04.-13.04.</w:t>
            </w:r>
          </w:p>
        </w:tc>
      </w:tr>
      <w:tr w:rsidR="00BF33A8" w:rsidRPr="007A4AAA" w:rsidTr="00DC65B0">
        <w:tc>
          <w:tcPr>
            <w:tcW w:w="539" w:type="dxa"/>
          </w:tcPr>
          <w:p w:rsidR="00BF33A8" w:rsidRPr="007A4AAA" w:rsidRDefault="00BF33A8" w:rsidP="00BF33A8">
            <w:pPr>
              <w:jc w:val="center"/>
            </w:pPr>
            <w:r w:rsidRPr="007A4AAA">
              <w:rPr>
                <w:lang w:val="en-US"/>
              </w:rPr>
              <w:t>1</w:t>
            </w:r>
            <w:r w:rsidRPr="007A4AAA">
              <w:t>3</w:t>
            </w:r>
          </w:p>
        </w:tc>
        <w:tc>
          <w:tcPr>
            <w:tcW w:w="7381" w:type="dxa"/>
          </w:tcPr>
          <w:p w:rsidR="00BF33A8" w:rsidRPr="007A4AAA" w:rsidRDefault="00BF33A8" w:rsidP="00BF33A8">
            <w:pPr>
              <w:jc w:val="both"/>
              <w:rPr>
                <w:color w:val="000000"/>
                <w:spacing w:val="-1"/>
                <w:w w:val="86"/>
                <w:lang w:val="en-US"/>
              </w:rPr>
            </w:pPr>
            <w:r w:rsidRPr="007A4AAA">
              <w:rPr>
                <w:color w:val="000000"/>
                <w:spacing w:val="-5"/>
                <w:w w:val="86"/>
                <w:lang w:val="en-US"/>
              </w:rPr>
              <w:t>Affective disorders. MDP (Bipolar disorder). Mask depression.</w:t>
            </w:r>
            <w:r w:rsidRPr="007A4AAA">
              <w:rPr>
                <w:color w:val="000000"/>
                <w:spacing w:val="1"/>
                <w:w w:val="86"/>
                <w:lang w:val="en-US"/>
              </w:rPr>
              <w:t xml:space="preserve"> Epilepsy.</w:t>
            </w:r>
          </w:p>
        </w:tc>
        <w:tc>
          <w:tcPr>
            <w:tcW w:w="1260" w:type="dxa"/>
          </w:tcPr>
          <w:p w:rsidR="00BF33A8" w:rsidRPr="007A4AAA" w:rsidRDefault="00BF33A8" w:rsidP="00BF33A8">
            <w:pPr>
              <w:jc w:val="center"/>
            </w:pPr>
            <w:r w:rsidRPr="007A4AAA">
              <w:rPr>
                <w:lang w:val="en-US"/>
              </w:rPr>
              <w:t>4</w:t>
            </w:r>
          </w:p>
        </w:tc>
        <w:tc>
          <w:tcPr>
            <w:tcW w:w="1620" w:type="dxa"/>
          </w:tcPr>
          <w:p w:rsidR="00BF33A8" w:rsidRPr="007A4AAA" w:rsidRDefault="00BF33A8" w:rsidP="00BF33A8">
            <w:pPr>
              <w:jc w:val="center"/>
              <w:rPr>
                <w:lang w:val="en-US"/>
              </w:rPr>
            </w:pPr>
            <w:r w:rsidRPr="007A4AAA">
              <w:rPr>
                <w:lang w:val="en-US"/>
              </w:rPr>
              <w:t>16.04.-20.04.</w:t>
            </w:r>
          </w:p>
        </w:tc>
      </w:tr>
      <w:tr w:rsidR="00BF33A8" w:rsidRPr="007A4AAA" w:rsidTr="00DC65B0">
        <w:tc>
          <w:tcPr>
            <w:tcW w:w="539" w:type="dxa"/>
          </w:tcPr>
          <w:p w:rsidR="00BF33A8" w:rsidRPr="007A4AAA" w:rsidRDefault="00BF33A8" w:rsidP="00BF33A8">
            <w:pPr>
              <w:jc w:val="center"/>
            </w:pPr>
            <w:r w:rsidRPr="007A4AAA">
              <w:rPr>
                <w:lang w:val="en-US"/>
              </w:rPr>
              <w:t>1</w:t>
            </w:r>
            <w:r w:rsidRPr="007A4AAA">
              <w:t>4</w:t>
            </w:r>
          </w:p>
        </w:tc>
        <w:tc>
          <w:tcPr>
            <w:tcW w:w="7381" w:type="dxa"/>
          </w:tcPr>
          <w:p w:rsidR="00BF33A8" w:rsidRPr="007A4AAA" w:rsidRDefault="00BF33A8" w:rsidP="00BF33A8">
            <w:pPr>
              <w:jc w:val="both"/>
              <w:rPr>
                <w:color w:val="000000"/>
                <w:spacing w:val="-1"/>
                <w:w w:val="86"/>
              </w:rPr>
            </w:pPr>
            <w:r w:rsidRPr="007A4AAA">
              <w:rPr>
                <w:color w:val="000000"/>
                <w:spacing w:val="-5"/>
                <w:w w:val="86"/>
                <w:lang w:val="en-US"/>
              </w:rPr>
              <w:t>Schizophrenia.</w:t>
            </w:r>
          </w:p>
        </w:tc>
        <w:tc>
          <w:tcPr>
            <w:tcW w:w="1260" w:type="dxa"/>
          </w:tcPr>
          <w:p w:rsidR="00BF33A8" w:rsidRPr="007A4AAA" w:rsidRDefault="00BF33A8" w:rsidP="00BF33A8">
            <w:pPr>
              <w:jc w:val="center"/>
            </w:pPr>
            <w:r w:rsidRPr="007A4AAA">
              <w:rPr>
                <w:lang w:val="en-US"/>
              </w:rPr>
              <w:t>4</w:t>
            </w:r>
          </w:p>
        </w:tc>
        <w:tc>
          <w:tcPr>
            <w:tcW w:w="1620" w:type="dxa"/>
          </w:tcPr>
          <w:p w:rsidR="00BF33A8" w:rsidRPr="007A4AAA" w:rsidRDefault="00BF33A8" w:rsidP="00BF33A8">
            <w:pPr>
              <w:jc w:val="center"/>
              <w:rPr>
                <w:lang w:val="en-US"/>
              </w:rPr>
            </w:pPr>
            <w:r w:rsidRPr="007A4AAA">
              <w:rPr>
                <w:lang w:val="en-US"/>
              </w:rPr>
              <w:t>23.04.-27.04.</w:t>
            </w:r>
          </w:p>
        </w:tc>
      </w:tr>
      <w:tr w:rsidR="00BF33A8" w:rsidRPr="007A4AAA" w:rsidTr="00DC65B0">
        <w:tc>
          <w:tcPr>
            <w:tcW w:w="539" w:type="dxa"/>
          </w:tcPr>
          <w:p w:rsidR="00BF33A8" w:rsidRPr="007A4AAA" w:rsidRDefault="00BF33A8" w:rsidP="00BF33A8">
            <w:pPr>
              <w:jc w:val="center"/>
            </w:pPr>
            <w:r w:rsidRPr="007A4AAA">
              <w:rPr>
                <w:lang w:val="en-US"/>
              </w:rPr>
              <w:t>1</w:t>
            </w:r>
            <w:r w:rsidRPr="007A4AAA">
              <w:t>5</w:t>
            </w:r>
          </w:p>
        </w:tc>
        <w:tc>
          <w:tcPr>
            <w:tcW w:w="7381" w:type="dxa"/>
          </w:tcPr>
          <w:p w:rsidR="00BF33A8" w:rsidRPr="007A4AAA" w:rsidRDefault="00BF33A8" w:rsidP="00BF33A8">
            <w:pPr>
              <w:jc w:val="both"/>
              <w:rPr>
                <w:color w:val="000000"/>
                <w:spacing w:val="-1"/>
                <w:w w:val="86"/>
                <w:lang w:val="en-US"/>
              </w:rPr>
            </w:pPr>
            <w:proofErr w:type="spellStart"/>
            <w:r w:rsidRPr="007A4AAA">
              <w:rPr>
                <w:color w:val="000000"/>
                <w:spacing w:val="-7"/>
                <w:w w:val="86"/>
                <w:lang w:val="en-US"/>
              </w:rPr>
              <w:t>Psychopathy</w:t>
            </w:r>
            <w:proofErr w:type="spellEnd"/>
            <w:r w:rsidRPr="007A4AAA">
              <w:rPr>
                <w:color w:val="000000"/>
                <w:spacing w:val="-7"/>
                <w:w w:val="86"/>
                <w:lang w:val="en-US"/>
              </w:rPr>
              <w:t xml:space="preserve"> (personality </w:t>
            </w:r>
            <w:r w:rsidRPr="007A4AAA">
              <w:rPr>
                <w:color w:val="000000"/>
                <w:spacing w:val="-5"/>
                <w:w w:val="86"/>
                <w:lang w:val="en-US"/>
              </w:rPr>
              <w:t>disorders</w:t>
            </w:r>
            <w:r w:rsidRPr="007A4AAA">
              <w:rPr>
                <w:color w:val="000000"/>
                <w:spacing w:val="-7"/>
                <w:w w:val="86"/>
                <w:lang w:val="en-US"/>
              </w:rPr>
              <w:t xml:space="preserve">). </w:t>
            </w:r>
            <w:proofErr w:type="spellStart"/>
            <w:r w:rsidRPr="007A4AAA">
              <w:rPr>
                <w:color w:val="000000"/>
                <w:spacing w:val="-7"/>
                <w:w w:val="86"/>
                <w:lang w:val="en-US"/>
              </w:rPr>
              <w:t>Oligophrenia</w:t>
            </w:r>
            <w:proofErr w:type="spellEnd"/>
            <w:r w:rsidRPr="007A4AAA">
              <w:rPr>
                <w:color w:val="000000"/>
                <w:spacing w:val="-7"/>
                <w:w w:val="86"/>
                <w:lang w:val="en-US"/>
              </w:rPr>
              <w:t xml:space="preserve"> (mental retardation).</w:t>
            </w:r>
          </w:p>
        </w:tc>
        <w:tc>
          <w:tcPr>
            <w:tcW w:w="1260" w:type="dxa"/>
          </w:tcPr>
          <w:p w:rsidR="00BF33A8" w:rsidRPr="007A4AAA" w:rsidRDefault="00BF33A8" w:rsidP="00BF33A8">
            <w:pPr>
              <w:jc w:val="center"/>
            </w:pPr>
            <w:r w:rsidRPr="007A4AAA">
              <w:rPr>
                <w:lang w:val="en-US"/>
              </w:rPr>
              <w:t>4</w:t>
            </w:r>
          </w:p>
        </w:tc>
        <w:tc>
          <w:tcPr>
            <w:tcW w:w="1620" w:type="dxa"/>
          </w:tcPr>
          <w:p w:rsidR="00BF33A8" w:rsidRPr="007A4AAA" w:rsidRDefault="00BF33A8" w:rsidP="00BF33A8">
            <w:pPr>
              <w:jc w:val="center"/>
              <w:rPr>
                <w:lang w:val="en-US"/>
              </w:rPr>
            </w:pPr>
            <w:r w:rsidRPr="007A4AAA">
              <w:rPr>
                <w:lang w:val="en-US"/>
              </w:rPr>
              <w:t>30.04.-04.05.</w:t>
            </w:r>
          </w:p>
        </w:tc>
      </w:tr>
      <w:tr w:rsidR="00BF33A8" w:rsidRPr="007A4AAA" w:rsidTr="00DC65B0">
        <w:tc>
          <w:tcPr>
            <w:tcW w:w="539" w:type="dxa"/>
          </w:tcPr>
          <w:p w:rsidR="00BF33A8" w:rsidRPr="007A4AAA" w:rsidRDefault="00BF33A8" w:rsidP="00BF33A8">
            <w:pPr>
              <w:jc w:val="center"/>
            </w:pPr>
            <w:r w:rsidRPr="007A4AAA">
              <w:rPr>
                <w:lang w:val="en-US"/>
              </w:rPr>
              <w:t>1</w:t>
            </w:r>
            <w:r w:rsidRPr="007A4AAA">
              <w:t>6</w:t>
            </w:r>
          </w:p>
        </w:tc>
        <w:tc>
          <w:tcPr>
            <w:tcW w:w="7381" w:type="dxa"/>
          </w:tcPr>
          <w:p w:rsidR="00BF33A8" w:rsidRPr="007A4AAA" w:rsidRDefault="00BF33A8" w:rsidP="00BF33A8">
            <w:pPr>
              <w:jc w:val="both"/>
              <w:rPr>
                <w:color w:val="000000"/>
                <w:spacing w:val="-1"/>
                <w:w w:val="86"/>
                <w:lang w:val="en-US"/>
              </w:rPr>
            </w:pPr>
            <w:r w:rsidRPr="007A4AAA">
              <w:rPr>
                <w:color w:val="000000"/>
                <w:spacing w:val="-2"/>
                <w:w w:val="86"/>
                <w:lang w:val="en-US"/>
              </w:rPr>
              <w:t>Module Control.</w:t>
            </w:r>
          </w:p>
        </w:tc>
        <w:tc>
          <w:tcPr>
            <w:tcW w:w="1260" w:type="dxa"/>
          </w:tcPr>
          <w:p w:rsidR="00BF33A8" w:rsidRPr="007A4AAA" w:rsidRDefault="00BF33A8" w:rsidP="00BF33A8">
            <w:pPr>
              <w:jc w:val="center"/>
            </w:pPr>
            <w:r w:rsidRPr="007A4AAA">
              <w:rPr>
                <w:lang w:val="en-US"/>
              </w:rPr>
              <w:t>2</w:t>
            </w:r>
          </w:p>
        </w:tc>
        <w:tc>
          <w:tcPr>
            <w:tcW w:w="1620" w:type="dxa"/>
          </w:tcPr>
          <w:p w:rsidR="00BF33A8" w:rsidRPr="007A4AAA" w:rsidRDefault="00BF33A8" w:rsidP="00BF33A8">
            <w:pPr>
              <w:jc w:val="center"/>
              <w:rPr>
                <w:lang w:val="en-US"/>
              </w:rPr>
            </w:pPr>
            <w:r w:rsidRPr="007A4AAA">
              <w:rPr>
                <w:lang w:val="en-US"/>
              </w:rPr>
              <w:t>14.05.-18.05.</w:t>
            </w:r>
          </w:p>
        </w:tc>
      </w:tr>
      <w:tr w:rsidR="00BF33A8" w:rsidRPr="007A4AAA" w:rsidTr="00DC65B0">
        <w:tc>
          <w:tcPr>
            <w:tcW w:w="539" w:type="dxa"/>
          </w:tcPr>
          <w:p w:rsidR="00BF33A8" w:rsidRPr="007A4AAA" w:rsidRDefault="00BF33A8" w:rsidP="00BF33A8">
            <w:pPr>
              <w:jc w:val="center"/>
              <w:rPr>
                <w:lang w:val="en-US"/>
              </w:rPr>
            </w:pPr>
          </w:p>
        </w:tc>
        <w:tc>
          <w:tcPr>
            <w:tcW w:w="7381" w:type="dxa"/>
          </w:tcPr>
          <w:p w:rsidR="00BF33A8" w:rsidRPr="007A4AAA" w:rsidRDefault="00BF33A8" w:rsidP="00BF33A8">
            <w:pPr>
              <w:jc w:val="right"/>
              <w:rPr>
                <w:lang w:val="en-US"/>
              </w:rPr>
            </w:pPr>
            <w:r w:rsidRPr="007A4AAA">
              <w:rPr>
                <w:lang w:val="en-US"/>
              </w:rPr>
              <w:t>all</w:t>
            </w:r>
          </w:p>
        </w:tc>
        <w:tc>
          <w:tcPr>
            <w:tcW w:w="1260" w:type="dxa"/>
          </w:tcPr>
          <w:p w:rsidR="00BF33A8" w:rsidRPr="007A4AAA" w:rsidRDefault="00BF33A8" w:rsidP="00BF33A8">
            <w:pPr>
              <w:jc w:val="center"/>
              <w:rPr>
                <w:lang w:val="en-US"/>
              </w:rPr>
            </w:pPr>
            <w:r w:rsidRPr="007A4AAA">
              <w:rPr>
                <w:lang w:val="en-US"/>
              </w:rPr>
              <w:t>60</w:t>
            </w:r>
          </w:p>
        </w:tc>
        <w:tc>
          <w:tcPr>
            <w:tcW w:w="1620" w:type="dxa"/>
          </w:tcPr>
          <w:p w:rsidR="00BF33A8" w:rsidRPr="007A4AAA" w:rsidRDefault="00BF33A8" w:rsidP="00BF33A8">
            <w:pPr>
              <w:jc w:val="center"/>
              <w:rPr>
                <w:lang w:val="en-US"/>
              </w:rPr>
            </w:pPr>
          </w:p>
        </w:tc>
      </w:tr>
    </w:tbl>
    <w:p w:rsidR="00BF33A8" w:rsidRPr="007A4AAA" w:rsidRDefault="00BF33A8" w:rsidP="00BF33A8">
      <w:pPr>
        <w:spacing w:line="240" w:lineRule="auto"/>
        <w:jc w:val="center"/>
        <w:rPr>
          <w:rFonts w:ascii="Times New Roman" w:hAnsi="Times New Roman" w:cs="Times New Roman"/>
          <w:sz w:val="20"/>
          <w:szCs w:val="20"/>
          <w:lang w:val="en-US"/>
        </w:rPr>
      </w:pPr>
      <w:r w:rsidRPr="007A4AAA">
        <w:rPr>
          <w:rFonts w:ascii="Times New Roman" w:hAnsi="Times New Roman" w:cs="Times New Roman"/>
          <w:sz w:val="20"/>
          <w:szCs w:val="20"/>
          <w:lang w:val="en-US"/>
        </w:rPr>
        <w:t>THEME PLAN of the discipline “MEDICAL LAW”</w:t>
      </w:r>
    </w:p>
    <w:p w:rsidR="00BF33A8" w:rsidRPr="007A4AAA" w:rsidRDefault="00BF33A8" w:rsidP="00BF33A8">
      <w:pPr>
        <w:spacing w:line="240" w:lineRule="auto"/>
        <w:jc w:val="center"/>
        <w:rPr>
          <w:rFonts w:ascii="Times New Roman" w:hAnsi="Times New Roman" w:cs="Times New Roman"/>
          <w:sz w:val="20"/>
          <w:szCs w:val="20"/>
          <w:lang w:val="en-US"/>
        </w:rPr>
      </w:pPr>
      <w:r w:rsidRPr="007A4AAA">
        <w:rPr>
          <w:rFonts w:ascii="Times New Roman" w:hAnsi="Times New Roman" w:cs="Times New Roman"/>
          <w:sz w:val="20"/>
          <w:szCs w:val="20"/>
          <w:lang w:val="en-US"/>
        </w:rPr>
        <w:t xml:space="preserve">for Fourth Year Study Foreign Students of Medical Faculty </w:t>
      </w:r>
    </w:p>
    <w:p w:rsidR="00BF33A8" w:rsidRPr="007A4AAA" w:rsidRDefault="00BF33A8" w:rsidP="00BF33A8">
      <w:pPr>
        <w:spacing w:line="240" w:lineRule="auto"/>
        <w:jc w:val="center"/>
        <w:rPr>
          <w:rFonts w:ascii="Times New Roman" w:hAnsi="Times New Roman" w:cs="Times New Roman"/>
          <w:sz w:val="20"/>
          <w:szCs w:val="20"/>
          <w:lang w:val="en-US"/>
        </w:rPr>
      </w:pPr>
      <w:proofErr w:type="spellStart"/>
      <w:r w:rsidRPr="007A4AAA">
        <w:rPr>
          <w:rFonts w:ascii="Times New Roman" w:hAnsi="Times New Roman" w:cs="Times New Roman"/>
          <w:sz w:val="20"/>
          <w:szCs w:val="20"/>
          <w:lang w:val="en-US"/>
        </w:rPr>
        <w:t>ofLwiw</w:t>
      </w:r>
      <w:proofErr w:type="spellEnd"/>
      <w:r w:rsidRPr="007A4AAA">
        <w:rPr>
          <w:rFonts w:ascii="Times New Roman" w:hAnsi="Times New Roman" w:cs="Times New Roman"/>
          <w:sz w:val="20"/>
          <w:szCs w:val="20"/>
          <w:lang w:val="en-US"/>
        </w:rPr>
        <w:t xml:space="preserve"> State Medical University for 2012-2013 Study Year</w:t>
      </w: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b/>
          <w:sz w:val="20"/>
          <w:szCs w:val="20"/>
          <w:lang w:val="en-US"/>
        </w:rPr>
        <w:t>PRACTICAL LESSONS – 20 hours</w:t>
      </w:r>
    </w:p>
    <w:tbl>
      <w:tblPr>
        <w:tblStyle w:val="a9"/>
        <w:tblW w:w="0" w:type="auto"/>
        <w:tblLook w:val="04A0"/>
      </w:tblPr>
      <w:tblGrid>
        <w:gridCol w:w="1074"/>
        <w:gridCol w:w="7319"/>
        <w:gridCol w:w="1178"/>
      </w:tblGrid>
      <w:tr w:rsidR="00BF33A8" w:rsidRPr="007A4AAA" w:rsidTr="00DC65B0">
        <w:tc>
          <w:tcPr>
            <w:tcW w:w="1098" w:type="dxa"/>
          </w:tcPr>
          <w:p w:rsidR="00BF33A8" w:rsidRPr="007A4AAA" w:rsidRDefault="00BF33A8" w:rsidP="00BF33A8">
            <w:pPr>
              <w:jc w:val="center"/>
              <w:rPr>
                <w:lang w:val="en-US"/>
              </w:rPr>
            </w:pPr>
            <w:r w:rsidRPr="007A4AAA">
              <w:rPr>
                <w:lang w:val="en-US"/>
              </w:rPr>
              <w:t>#</w:t>
            </w:r>
          </w:p>
        </w:tc>
        <w:tc>
          <w:tcPr>
            <w:tcW w:w="7560" w:type="dxa"/>
          </w:tcPr>
          <w:p w:rsidR="00BF33A8" w:rsidRPr="007A4AAA" w:rsidRDefault="00BF33A8" w:rsidP="00BF33A8">
            <w:pPr>
              <w:jc w:val="center"/>
              <w:rPr>
                <w:lang w:val="en-US"/>
              </w:rPr>
            </w:pPr>
            <w:r w:rsidRPr="007A4AAA">
              <w:rPr>
                <w:lang w:val="en-US"/>
              </w:rPr>
              <w:t>Theme</w:t>
            </w:r>
          </w:p>
        </w:tc>
        <w:tc>
          <w:tcPr>
            <w:tcW w:w="1197" w:type="dxa"/>
          </w:tcPr>
          <w:p w:rsidR="00BF33A8" w:rsidRPr="007A4AAA" w:rsidRDefault="00BF33A8" w:rsidP="00BF33A8">
            <w:pPr>
              <w:jc w:val="center"/>
              <w:rPr>
                <w:lang w:val="en-US"/>
              </w:rPr>
            </w:pPr>
            <w:r w:rsidRPr="007A4AAA">
              <w:rPr>
                <w:lang w:val="en-US"/>
              </w:rPr>
              <w:t>Hours</w:t>
            </w:r>
          </w:p>
        </w:tc>
      </w:tr>
      <w:tr w:rsidR="00BF33A8" w:rsidRPr="007A4AAA" w:rsidTr="00DC65B0">
        <w:tc>
          <w:tcPr>
            <w:tcW w:w="1098" w:type="dxa"/>
          </w:tcPr>
          <w:p w:rsidR="00BF33A8" w:rsidRPr="007A4AAA" w:rsidRDefault="00BF33A8" w:rsidP="00BF33A8">
            <w:pPr>
              <w:jc w:val="center"/>
              <w:rPr>
                <w:lang w:val="en-US"/>
              </w:rPr>
            </w:pPr>
            <w:r w:rsidRPr="007A4AAA">
              <w:rPr>
                <w:lang w:val="en-US"/>
              </w:rPr>
              <w:t>1.</w:t>
            </w:r>
          </w:p>
        </w:tc>
        <w:tc>
          <w:tcPr>
            <w:tcW w:w="7560" w:type="dxa"/>
          </w:tcPr>
          <w:p w:rsidR="00BF33A8" w:rsidRPr="007A4AAA" w:rsidRDefault="00BF33A8" w:rsidP="00BF33A8">
            <w:pPr>
              <w:rPr>
                <w:lang w:val="en-US"/>
              </w:rPr>
            </w:pPr>
            <w:r w:rsidRPr="007A4AAA">
              <w:rPr>
                <w:lang w:val="en-US"/>
              </w:rPr>
              <w:t>Theory of the State and Law: terminology, functions, and purposes. Legal systems</w:t>
            </w:r>
          </w:p>
        </w:tc>
        <w:tc>
          <w:tcPr>
            <w:tcW w:w="1197" w:type="dxa"/>
          </w:tcPr>
          <w:p w:rsidR="00BF33A8" w:rsidRPr="007A4AAA" w:rsidRDefault="00BF33A8" w:rsidP="00BF33A8">
            <w:pPr>
              <w:jc w:val="center"/>
              <w:rPr>
                <w:lang w:val="en-US"/>
              </w:rPr>
            </w:pPr>
            <w:r w:rsidRPr="007A4AAA">
              <w:rPr>
                <w:lang w:val="en-US"/>
              </w:rPr>
              <w:t>2</w:t>
            </w:r>
          </w:p>
        </w:tc>
      </w:tr>
      <w:tr w:rsidR="00BF33A8" w:rsidRPr="007A4AAA" w:rsidTr="00DC65B0">
        <w:tc>
          <w:tcPr>
            <w:tcW w:w="1098" w:type="dxa"/>
          </w:tcPr>
          <w:p w:rsidR="00BF33A8" w:rsidRPr="007A4AAA" w:rsidRDefault="00BF33A8" w:rsidP="00BF33A8">
            <w:pPr>
              <w:jc w:val="center"/>
              <w:rPr>
                <w:lang w:val="en-US"/>
              </w:rPr>
            </w:pPr>
            <w:r w:rsidRPr="007A4AAA">
              <w:rPr>
                <w:lang w:val="en-US"/>
              </w:rPr>
              <w:t>2.</w:t>
            </w:r>
          </w:p>
        </w:tc>
        <w:tc>
          <w:tcPr>
            <w:tcW w:w="7560" w:type="dxa"/>
          </w:tcPr>
          <w:p w:rsidR="00BF33A8" w:rsidRPr="007A4AAA" w:rsidRDefault="00BF33A8" w:rsidP="00BF33A8">
            <w:pPr>
              <w:rPr>
                <w:lang w:val="en-US"/>
              </w:rPr>
            </w:pPr>
            <w:r w:rsidRPr="007A4AAA">
              <w:rPr>
                <w:lang w:val="en-US"/>
              </w:rPr>
              <w:t>Medical law as a branch of general law. Subjects and objects of medical law</w:t>
            </w:r>
          </w:p>
        </w:tc>
        <w:tc>
          <w:tcPr>
            <w:tcW w:w="1197" w:type="dxa"/>
          </w:tcPr>
          <w:p w:rsidR="00BF33A8" w:rsidRPr="007A4AAA" w:rsidRDefault="00BF33A8" w:rsidP="00BF33A8">
            <w:pPr>
              <w:jc w:val="center"/>
              <w:rPr>
                <w:lang w:val="en-US"/>
              </w:rPr>
            </w:pPr>
            <w:r w:rsidRPr="007A4AAA">
              <w:rPr>
                <w:lang w:val="en-US"/>
              </w:rPr>
              <w:t>2</w:t>
            </w:r>
          </w:p>
        </w:tc>
      </w:tr>
      <w:tr w:rsidR="00BF33A8" w:rsidRPr="007A4AAA" w:rsidTr="00DC65B0">
        <w:tc>
          <w:tcPr>
            <w:tcW w:w="1098" w:type="dxa"/>
          </w:tcPr>
          <w:p w:rsidR="00BF33A8" w:rsidRPr="007A4AAA" w:rsidRDefault="00BF33A8" w:rsidP="00BF33A8">
            <w:pPr>
              <w:jc w:val="center"/>
              <w:rPr>
                <w:lang w:val="en-US"/>
              </w:rPr>
            </w:pPr>
            <w:r w:rsidRPr="007A4AAA">
              <w:rPr>
                <w:lang w:val="en-US"/>
              </w:rPr>
              <w:t>3.</w:t>
            </w:r>
          </w:p>
        </w:tc>
        <w:tc>
          <w:tcPr>
            <w:tcW w:w="7560" w:type="dxa"/>
          </w:tcPr>
          <w:p w:rsidR="00BF33A8" w:rsidRPr="007A4AAA" w:rsidRDefault="00BF33A8" w:rsidP="00BF33A8">
            <w:pPr>
              <w:rPr>
                <w:lang w:val="en-US"/>
              </w:rPr>
            </w:pPr>
            <w:r w:rsidRPr="007A4AAA">
              <w:rPr>
                <w:lang w:val="en-US"/>
              </w:rPr>
              <w:t>Personal non property human rights: to life, to health, to personal immunity, freedom to dignity, to health care and to information about health condition</w:t>
            </w:r>
          </w:p>
        </w:tc>
        <w:tc>
          <w:tcPr>
            <w:tcW w:w="1197" w:type="dxa"/>
          </w:tcPr>
          <w:p w:rsidR="00BF33A8" w:rsidRPr="007A4AAA" w:rsidRDefault="00BF33A8" w:rsidP="00BF33A8">
            <w:pPr>
              <w:jc w:val="center"/>
              <w:rPr>
                <w:lang w:val="en-US"/>
              </w:rPr>
            </w:pPr>
            <w:r w:rsidRPr="007A4AAA">
              <w:rPr>
                <w:lang w:val="en-US"/>
              </w:rPr>
              <w:t>2</w:t>
            </w:r>
          </w:p>
        </w:tc>
      </w:tr>
      <w:tr w:rsidR="00BF33A8" w:rsidRPr="007A4AAA" w:rsidTr="00DC65B0">
        <w:tc>
          <w:tcPr>
            <w:tcW w:w="1098" w:type="dxa"/>
          </w:tcPr>
          <w:p w:rsidR="00BF33A8" w:rsidRPr="007A4AAA" w:rsidRDefault="00BF33A8" w:rsidP="00BF33A8">
            <w:pPr>
              <w:jc w:val="center"/>
              <w:rPr>
                <w:lang w:val="en-US"/>
              </w:rPr>
            </w:pPr>
            <w:r w:rsidRPr="007A4AAA">
              <w:rPr>
                <w:lang w:val="en-US"/>
              </w:rPr>
              <w:t>4.</w:t>
            </w:r>
          </w:p>
        </w:tc>
        <w:tc>
          <w:tcPr>
            <w:tcW w:w="7560" w:type="dxa"/>
          </w:tcPr>
          <w:p w:rsidR="00BF33A8" w:rsidRPr="007A4AAA" w:rsidRDefault="00BF33A8" w:rsidP="00BF33A8">
            <w:pPr>
              <w:rPr>
                <w:lang w:val="en-US"/>
              </w:rPr>
            </w:pPr>
            <w:r w:rsidRPr="007A4AAA">
              <w:rPr>
                <w:lang w:val="en-US"/>
              </w:rPr>
              <w:t>Social regulation of medical care. Medical ethics and deontology. Medical misconduct</w:t>
            </w:r>
          </w:p>
        </w:tc>
        <w:tc>
          <w:tcPr>
            <w:tcW w:w="1197" w:type="dxa"/>
          </w:tcPr>
          <w:p w:rsidR="00BF33A8" w:rsidRPr="007A4AAA" w:rsidRDefault="00BF33A8" w:rsidP="00BF33A8">
            <w:pPr>
              <w:jc w:val="center"/>
              <w:rPr>
                <w:lang w:val="en-US"/>
              </w:rPr>
            </w:pPr>
            <w:r w:rsidRPr="007A4AAA">
              <w:rPr>
                <w:lang w:val="en-US"/>
              </w:rPr>
              <w:t>2</w:t>
            </w:r>
          </w:p>
        </w:tc>
      </w:tr>
      <w:tr w:rsidR="00BF33A8" w:rsidRPr="007A4AAA" w:rsidTr="00DC65B0">
        <w:tc>
          <w:tcPr>
            <w:tcW w:w="1098" w:type="dxa"/>
          </w:tcPr>
          <w:p w:rsidR="00BF33A8" w:rsidRPr="007A4AAA" w:rsidRDefault="00BF33A8" w:rsidP="00BF33A8">
            <w:pPr>
              <w:jc w:val="center"/>
              <w:rPr>
                <w:lang w:val="en-US"/>
              </w:rPr>
            </w:pPr>
            <w:r w:rsidRPr="007A4AAA">
              <w:rPr>
                <w:lang w:val="en-US"/>
              </w:rPr>
              <w:t>5.</w:t>
            </w:r>
          </w:p>
        </w:tc>
        <w:tc>
          <w:tcPr>
            <w:tcW w:w="7560" w:type="dxa"/>
          </w:tcPr>
          <w:p w:rsidR="00BF33A8" w:rsidRPr="007A4AAA" w:rsidRDefault="00BF33A8" w:rsidP="00BF33A8">
            <w:pPr>
              <w:rPr>
                <w:lang w:val="en-US"/>
              </w:rPr>
            </w:pPr>
            <w:r w:rsidRPr="007A4AAA">
              <w:rPr>
                <w:lang w:val="en-US"/>
              </w:rPr>
              <w:t>Right to life and medical care in accordance with international and state legislation</w:t>
            </w:r>
          </w:p>
        </w:tc>
        <w:tc>
          <w:tcPr>
            <w:tcW w:w="1197" w:type="dxa"/>
          </w:tcPr>
          <w:p w:rsidR="00BF33A8" w:rsidRPr="007A4AAA" w:rsidRDefault="00BF33A8" w:rsidP="00BF33A8">
            <w:pPr>
              <w:jc w:val="center"/>
              <w:rPr>
                <w:lang w:val="en-US"/>
              </w:rPr>
            </w:pPr>
            <w:r w:rsidRPr="007A4AAA">
              <w:rPr>
                <w:lang w:val="en-US"/>
              </w:rPr>
              <w:t>2</w:t>
            </w:r>
          </w:p>
        </w:tc>
      </w:tr>
      <w:tr w:rsidR="00BF33A8" w:rsidRPr="007A4AAA" w:rsidTr="00DC65B0">
        <w:tc>
          <w:tcPr>
            <w:tcW w:w="1098" w:type="dxa"/>
          </w:tcPr>
          <w:p w:rsidR="00BF33A8" w:rsidRPr="007A4AAA" w:rsidRDefault="00BF33A8" w:rsidP="00BF33A8">
            <w:pPr>
              <w:jc w:val="center"/>
              <w:rPr>
                <w:lang w:val="en-US"/>
              </w:rPr>
            </w:pPr>
            <w:r w:rsidRPr="007A4AAA">
              <w:rPr>
                <w:lang w:val="en-US"/>
              </w:rPr>
              <w:t>6.</w:t>
            </w:r>
          </w:p>
        </w:tc>
        <w:tc>
          <w:tcPr>
            <w:tcW w:w="7560" w:type="dxa"/>
          </w:tcPr>
          <w:p w:rsidR="00BF33A8" w:rsidRPr="007A4AAA" w:rsidRDefault="00BF33A8" w:rsidP="00BF33A8">
            <w:pPr>
              <w:rPr>
                <w:lang w:val="en-US"/>
              </w:rPr>
            </w:pPr>
            <w:r w:rsidRPr="007A4AAA">
              <w:rPr>
                <w:lang w:val="en-US"/>
              </w:rPr>
              <w:t>Legal basis of health care in the state</w:t>
            </w:r>
          </w:p>
        </w:tc>
        <w:tc>
          <w:tcPr>
            <w:tcW w:w="1197" w:type="dxa"/>
          </w:tcPr>
          <w:p w:rsidR="00BF33A8" w:rsidRPr="007A4AAA" w:rsidRDefault="00BF33A8" w:rsidP="00BF33A8">
            <w:pPr>
              <w:jc w:val="center"/>
              <w:rPr>
                <w:lang w:val="en-US"/>
              </w:rPr>
            </w:pPr>
            <w:r w:rsidRPr="007A4AAA">
              <w:rPr>
                <w:lang w:val="en-US"/>
              </w:rPr>
              <w:t>2</w:t>
            </w:r>
          </w:p>
        </w:tc>
      </w:tr>
      <w:tr w:rsidR="00BF33A8" w:rsidRPr="007A4AAA" w:rsidTr="00DC65B0">
        <w:tc>
          <w:tcPr>
            <w:tcW w:w="1098" w:type="dxa"/>
          </w:tcPr>
          <w:p w:rsidR="00BF33A8" w:rsidRPr="007A4AAA" w:rsidRDefault="00BF33A8" w:rsidP="00BF33A8">
            <w:pPr>
              <w:jc w:val="center"/>
              <w:rPr>
                <w:lang w:val="en-US"/>
              </w:rPr>
            </w:pPr>
            <w:r w:rsidRPr="007A4AAA">
              <w:rPr>
                <w:lang w:val="en-US"/>
              </w:rPr>
              <w:t>7.</w:t>
            </w:r>
          </w:p>
        </w:tc>
        <w:tc>
          <w:tcPr>
            <w:tcW w:w="7560" w:type="dxa"/>
          </w:tcPr>
          <w:p w:rsidR="00BF33A8" w:rsidRPr="007A4AAA" w:rsidRDefault="00BF33A8" w:rsidP="00BF33A8">
            <w:pPr>
              <w:rPr>
                <w:lang w:val="en-US"/>
              </w:rPr>
            </w:pPr>
            <w:r w:rsidRPr="007A4AAA">
              <w:rPr>
                <w:lang w:val="en-US"/>
              </w:rPr>
              <w:t>Legal status of patients and medical care providers (rights and duties)</w:t>
            </w:r>
          </w:p>
        </w:tc>
        <w:tc>
          <w:tcPr>
            <w:tcW w:w="1197" w:type="dxa"/>
          </w:tcPr>
          <w:p w:rsidR="00BF33A8" w:rsidRPr="007A4AAA" w:rsidRDefault="00BF33A8" w:rsidP="00BF33A8">
            <w:pPr>
              <w:jc w:val="center"/>
              <w:rPr>
                <w:lang w:val="en-US"/>
              </w:rPr>
            </w:pPr>
            <w:r w:rsidRPr="007A4AAA">
              <w:rPr>
                <w:lang w:val="en-US"/>
              </w:rPr>
              <w:t>2</w:t>
            </w:r>
          </w:p>
        </w:tc>
      </w:tr>
      <w:tr w:rsidR="00BF33A8" w:rsidRPr="007A4AAA" w:rsidTr="00DC65B0">
        <w:tc>
          <w:tcPr>
            <w:tcW w:w="1098" w:type="dxa"/>
          </w:tcPr>
          <w:p w:rsidR="00BF33A8" w:rsidRPr="007A4AAA" w:rsidRDefault="00BF33A8" w:rsidP="00BF33A8">
            <w:pPr>
              <w:jc w:val="center"/>
              <w:rPr>
                <w:lang w:val="en-US"/>
              </w:rPr>
            </w:pPr>
            <w:r w:rsidRPr="007A4AAA">
              <w:rPr>
                <w:lang w:val="en-US"/>
              </w:rPr>
              <w:t>8.</w:t>
            </w:r>
          </w:p>
        </w:tc>
        <w:tc>
          <w:tcPr>
            <w:tcW w:w="7560" w:type="dxa"/>
          </w:tcPr>
          <w:p w:rsidR="00BF33A8" w:rsidRPr="007A4AAA" w:rsidRDefault="00BF33A8" w:rsidP="00BF33A8">
            <w:pPr>
              <w:rPr>
                <w:lang w:val="en-US"/>
              </w:rPr>
            </w:pPr>
            <w:r w:rsidRPr="007A4AAA">
              <w:rPr>
                <w:lang w:val="en-US"/>
              </w:rPr>
              <w:t xml:space="preserve">Medical malpractice and </w:t>
            </w:r>
            <w:proofErr w:type="spellStart"/>
            <w:r w:rsidRPr="007A4AAA">
              <w:rPr>
                <w:lang w:val="en-US"/>
              </w:rPr>
              <w:t>jatrogenic</w:t>
            </w:r>
            <w:proofErr w:type="spellEnd"/>
            <w:r w:rsidRPr="007A4AAA">
              <w:rPr>
                <w:lang w:val="en-US"/>
              </w:rPr>
              <w:t xml:space="preserve"> pathology</w:t>
            </w:r>
          </w:p>
        </w:tc>
        <w:tc>
          <w:tcPr>
            <w:tcW w:w="1197" w:type="dxa"/>
          </w:tcPr>
          <w:p w:rsidR="00BF33A8" w:rsidRPr="007A4AAA" w:rsidRDefault="00BF33A8" w:rsidP="00BF33A8">
            <w:pPr>
              <w:jc w:val="center"/>
              <w:rPr>
                <w:lang w:val="en-US"/>
              </w:rPr>
            </w:pPr>
            <w:r w:rsidRPr="007A4AAA">
              <w:rPr>
                <w:lang w:val="en-US"/>
              </w:rPr>
              <w:t>2</w:t>
            </w:r>
          </w:p>
        </w:tc>
      </w:tr>
      <w:tr w:rsidR="00BF33A8" w:rsidRPr="007A4AAA" w:rsidTr="00DC65B0">
        <w:tc>
          <w:tcPr>
            <w:tcW w:w="1098" w:type="dxa"/>
          </w:tcPr>
          <w:p w:rsidR="00BF33A8" w:rsidRPr="007A4AAA" w:rsidRDefault="00BF33A8" w:rsidP="00BF33A8">
            <w:pPr>
              <w:jc w:val="center"/>
              <w:rPr>
                <w:lang w:val="en-US"/>
              </w:rPr>
            </w:pPr>
            <w:r w:rsidRPr="007A4AAA">
              <w:rPr>
                <w:lang w:val="en-US"/>
              </w:rPr>
              <w:t>9.</w:t>
            </w:r>
          </w:p>
        </w:tc>
        <w:tc>
          <w:tcPr>
            <w:tcW w:w="7560" w:type="dxa"/>
          </w:tcPr>
          <w:p w:rsidR="00BF33A8" w:rsidRPr="007A4AAA" w:rsidRDefault="00BF33A8" w:rsidP="00BF33A8">
            <w:pPr>
              <w:rPr>
                <w:lang w:val="en-US"/>
              </w:rPr>
            </w:pPr>
            <w:r w:rsidRPr="007A4AAA">
              <w:rPr>
                <w:lang w:val="en-US"/>
              </w:rPr>
              <w:t xml:space="preserve">Physicians liability. The behavior of the doctor </w:t>
            </w:r>
          </w:p>
        </w:tc>
        <w:tc>
          <w:tcPr>
            <w:tcW w:w="1197" w:type="dxa"/>
          </w:tcPr>
          <w:p w:rsidR="00BF33A8" w:rsidRPr="007A4AAA" w:rsidRDefault="00BF33A8" w:rsidP="00BF33A8">
            <w:pPr>
              <w:jc w:val="center"/>
              <w:rPr>
                <w:lang w:val="en-US"/>
              </w:rPr>
            </w:pPr>
            <w:r w:rsidRPr="007A4AAA">
              <w:rPr>
                <w:lang w:val="en-US"/>
              </w:rPr>
              <w:t>2</w:t>
            </w:r>
          </w:p>
        </w:tc>
      </w:tr>
      <w:tr w:rsidR="00BF33A8" w:rsidRPr="007A4AAA" w:rsidTr="00DC65B0">
        <w:tc>
          <w:tcPr>
            <w:tcW w:w="1098" w:type="dxa"/>
          </w:tcPr>
          <w:p w:rsidR="00BF33A8" w:rsidRPr="007A4AAA" w:rsidRDefault="00BF33A8" w:rsidP="00BF33A8">
            <w:pPr>
              <w:jc w:val="center"/>
              <w:rPr>
                <w:lang w:val="en-US"/>
              </w:rPr>
            </w:pPr>
            <w:r w:rsidRPr="007A4AAA">
              <w:rPr>
                <w:lang w:val="en-US"/>
              </w:rPr>
              <w:t>10.</w:t>
            </w:r>
          </w:p>
        </w:tc>
        <w:tc>
          <w:tcPr>
            <w:tcW w:w="7560" w:type="dxa"/>
          </w:tcPr>
          <w:p w:rsidR="00BF33A8" w:rsidRPr="007A4AAA" w:rsidRDefault="00BF33A8" w:rsidP="00BF33A8">
            <w:pPr>
              <w:rPr>
                <w:lang w:val="en-US"/>
              </w:rPr>
            </w:pPr>
            <w:r w:rsidRPr="007A4AAA">
              <w:rPr>
                <w:lang w:val="en-US"/>
              </w:rPr>
              <w:t>Juridical and expert evaluation of cases of medical malpractice</w:t>
            </w:r>
          </w:p>
        </w:tc>
        <w:tc>
          <w:tcPr>
            <w:tcW w:w="1197" w:type="dxa"/>
          </w:tcPr>
          <w:p w:rsidR="00BF33A8" w:rsidRPr="007A4AAA" w:rsidRDefault="00BF33A8" w:rsidP="00BF33A8">
            <w:pPr>
              <w:jc w:val="center"/>
              <w:rPr>
                <w:lang w:val="en-US"/>
              </w:rPr>
            </w:pPr>
            <w:r w:rsidRPr="007A4AAA">
              <w:rPr>
                <w:lang w:val="en-US"/>
              </w:rPr>
              <w:t>2</w:t>
            </w:r>
          </w:p>
        </w:tc>
      </w:tr>
      <w:tr w:rsidR="00BF33A8" w:rsidRPr="007A4AAA" w:rsidTr="00DC65B0">
        <w:tc>
          <w:tcPr>
            <w:tcW w:w="1098" w:type="dxa"/>
          </w:tcPr>
          <w:p w:rsidR="00BF33A8" w:rsidRPr="007A4AAA" w:rsidRDefault="00BF33A8" w:rsidP="00BF33A8">
            <w:pPr>
              <w:jc w:val="center"/>
              <w:rPr>
                <w:lang w:val="en-US"/>
              </w:rPr>
            </w:pPr>
          </w:p>
        </w:tc>
        <w:tc>
          <w:tcPr>
            <w:tcW w:w="7560" w:type="dxa"/>
          </w:tcPr>
          <w:p w:rsidR="00BF33A8" w:rsidRPr="007A4AAA" w:rsidRDefault="00BF33A8" w:rsidP="00BF33A8">
            <w:pPr>
              <w:rPr>
                <w:lang w:val="en-US"/>
              </w:rPr>
            </w:pPr>
            <w:r w:rsidRPr="007A4AAA">
              <w:rPr>
                <w:lang w:val="en-US"/>
              </w:rPr>
              <w:t>Total</w:t>
            </w:r>
          </w:p>
        </w:tc>
        <w:tc>
          <w:tcPr>
            <w:tcW w:w="1197" w:type="dxa"/>
          </w:tcPr>
          <w:p w:rsidR="00BF33A8" w:rsidRPr="007A4AAA" w:rsidRDefault="00BF33A8" w:rsidP="00BF33A8">
            <w:pPr>
              <w:jc w:val="center"/>
              <w:rPr>
                <w:lang w:val="en-US"/>
              </w:rPr>
            </w:pPr>
            <w:r w:rsidRPr="007A4AAA">
              <w:rPr>
                <w:lang w:val="en-US"/>
              </w:rPr>
              <w:t>20</w:t>
            </w:r>
          </w:p>
        </w:tc>
      </w:tr>
    </w:tbl>
    <w:p w:rsidR="00BF33A8" w:rsidRPr="007A4AAA" w:rsidRDefault="00BF33A8" w:rsidP="00BF33A8">
      <w:pPr>
        <w:spacing w:line="240" w:lineRule="auto"/>
        <w:jc w:val="center"/>
        <w:rPr>
          <w:rFonts w:ascii="Times New Roman" w:hAnsi="Times New Roman" w:cs="Times New Roman"/>
          <w:sz w:val="20"/>
          <w:szCs w:val="20"/>
          <w:lang w:val="en-US"/>
        </w:rPr>
      </w:pP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b/>
          <w:sz w:val="20"/>
          <w:szCs w:val="20"/>
          <w:lang w:val="en-US"/>
        </w:rPr>
        <w:t>LECTURES – 10 hours</w:t>
      </w:r>
    </w:p>
    <w:tbl>
      <w:tblPr>
        <w:tblStyle w:val="a9"/>
        <w:tblW w:w="0" w:type="auto"/>
        <w:tblLook w:val="04A0"/>
      </w:tblPr>
      <w:tblGrid>
        <w:gridCol w:w="1071"/>
        <w:gridCol w:w="7322"/>
        <w:gridCol w:w="1178"/>
      </w:tblGrid>
      <w:tr w:rsidR="00BF33A8" w:rsidRPr="007A4AAA" w:rsidTr="00DC65B0">
        <w:tc>
          <w:tcPr>
            <w:tcW w:w="1098" w:type="dxa"/>
          </w:tcPr>
          <w:p w:rsidR="00BF33A8" w:rsidRPr="007A4AAA" w:rsidRDefault="00BF33A8" w:rsidP="00BF33A8">
            <w:pPr>
              <w:jc w:val="center"/>
              <w:rPr>
                <w:lang w:val="en-US"/>
              </w:rPr>
            </w:pPr>
            <w:r w:rsidRPr="007A4AAA">
              <w:rPr>
                <w:lang w:val="en-US"/>
              </w:rPr>
              <w:t>#</w:t>
            </w:r>
          </w:p>
        </w:tc>
        <w:tc>
          <w:tcPr>
            <w:tcW w:w="7560" w:type="dxa"/>
          </w:tcPr>
          <w:p w:rsidR="00BF33A8" w:rsidRPr="007A4AAA" w:rsidRDefault="00BF33A8" w:rsidP="00BF33A8">
            <w:pPr>
              <w:jc w:val="center"/>
              <w:rPr>
                <w:lang w:val="en-US"/>
              </w:rPr>
            </w:pPr>
            <w:r w:rsidRPr="007A4AAA">
              <w:rPr>
                <w:lang w:val="en-US"/>
              </w:rPr>
              <w:t>Theme</w:t>
            </w:r>
          </w:p>
        </w:tc>
        <w:tc>
          <w:tcPr>
            <w:tcW w:w="1197" w:type="dxa"/>
          </w:tcPr>
          <w:p w:rsidR="00BF33A8" w:rsidRPr="007A4AAA" w:rsidRDefault="00BF33A8" w:rsidP="00BF33A8">
            <w:pPr>
              <w:jc w:val="center"/>
              <w:rPr>
                <w:lang w:val="en-US"/>
              </w:rPr>
            </w:pPr>
            <w:r w:rsidRPr="007A4AAA">
              <w:rPr>
                <w:lang w:val="en-US"/>
              </w:rPr>
              <w:t>Hours</w:t>
            </w:r>
          </w:p>
        </w:tc>
      </w:tr>
      <w:tr w:rsidR="00BF33A8" w:rsidRPr="007A4AAA" w:rsidTr="00DC65B0">
        <w:tc>
          <w:tcPr>
            <w:tcW w:w="1098" w:type="dxa"/>
          </w:tcPr>
          <w:p w:rsidR="00BF33A8" w:rsidRPr="007A4AAA" w:rsidRDefault="00BF33A8" w:rsidP="00BF33A8">
            <w:pPr>
              <w:jc w:val="center"/>
              <w:rPr>
                <w:lang w:val="en-US"/>
              </w:rPr>
            </w:pPr>
            <w:r w:rsidRPr="007A4AAA">
              <w:rPr>
                <w:lang w:val="en-US"/>
              </w:rPr>
              <w:t>1.</w:t>
            </w:r>
          </w:p>
        </w:tc>
        <w:tc>
          <w:tcPr>
            <w:tcW w:w="7560" w:type="dxa"/>
          </w:tcPr>
          <w:p w:rsidR="00BF33A8" w:rsidRPr="007A4AAA" w:rsidRDefault="00BF33A8" w:rsidP="00BF33A8">
            <w:pPr>
              <w:rPr>
                <w:lang w:val="en-US"/>
              </w:rPr>
            </w:pPr>
            <w:r w:rsidRPr="007A4AAA">
              <w:rPr>
                <w:lang w:val="en-US"/>
              </w:rPr>
              <w:t>Bases of medical law</w:t>
            </w:r>
          </w:p>
        </w:tc>
        <w:tc>
          <w:tcPr>
            <w:tcW w:w="1197" w:type="dxa"/>
          </w:tcPr>
          <w:p w:rsidR="00BF33A8" w:rsidRPr="007A4AAA" w:rsidRDefault="00BF33A8" w:rsidP="00BF33A8">
            <w:pPr>
              <w:jc w:val="center"/>
              <w:rPr>
                <w:lang w:val="en-US"/>
              </w:rPr>
            </w:pPr>
            <w:r w:rsidRPr="007A4AAA">
              <w:rPr>
                <w:lang w:val="en-US"/>
              </w:rPr>
              <w:t>2</w:t>
            </w:r>
          </w:p>
        </w:tc>
      </w:tr>
      <w:tr w:rsidR="00BF33A8" w:rsidRPr="007A4AAA" w:rsidTr="00DC65B0">
        <w:tc>
          <w:tcPr>
            <w:tcW w:w="1098" w:type="dxa"/>
          </w:tcPr>
          <w:p w:rsidR="00BF33A8" w:rsidRPr="007A4AAA" w:rsidRDefault="00BF33A8" w:rsidP="00BF33A8">
            <w:pPr>
              <w:jc w:val="center"/>
              <w:rPr>
                <w:lang w:val="en-US"/>
              </w:rPr>
            </w:pPr>
            <w:r w:rsidRPr="007A4AAA">
              <w:rPr>
                <w:lang w:val="en-US"/>
              </w:rPr>
              <w:t>2.</w:t>
            </w:r>
          </w:p>
        </w:tc>
        <w:tc>
          <w:tcPr>
            <w:tcW w:w="7560" w:type="dxa"/>
          </w:tcPr>
          <w:p w:rsidR="00BF33A8" w:rsidRPr="007A4AAA" w:rsidRDefault="00BF33A8" w:rsidP="00BF33A8">
            <w:pPr>
              <w:rPr>
                <w:lang w:val="en-US"/>
              </w:rPr>
            </w:pPr>
            <w:r w:rsidRPr="007A4AAA">
              <w:rPr>
                <w:lang w:val="en-US"/>
              </w:rPr>
              <w:t>International and state standards’ of medical care</w:t>
            </w:r>
          </w:p>
        </w:tc>
        <w:tc>
          <w:tcPr>
            <w:tcW w:w="1197" w:type="dxa"/>
          </w:tcPr>
          <w:p w:rsidR="00BF33A8" w:rsidRPr="007A4AAA" w:rsidRDefault="00BF33A8" w:rsidP="00BF33A8">
            <w:pPr>
              <w:jc w:val="center"/>
              <w:rPr>
                <w:lang w:val="en-US"/>
              </w:rPr>
            </w:pPr>
            <w:r w:rsidRPr="007A4AAA">
              <w:rPr>
                <w:lang w:val="en-US"/>
              </w:rPr>
              <w:t>2</w:t>
            </w:r>
          </w:p>
        </w:tc>
      </w:tr>
      <w:tr w:rsidR="00BF33A8" w:rsidRPr="007A4AAA" w:rsidTr="00DC65B0">
        <w:tc>
          <w:tcPr>
            <w:tcW w:w="1098" w:type="dxa"/>
          </w:tcPr>
          <w:p w:rsidR="00BF33A8" w:rsidRPr="007A4AAA" w:rsidRDefault="00BF33A8" w:rsidP="00BF33A8">
            <w:pPr>
              <w:jc w:val="center"/>
              <w:rPr>
                <w:lang w:val="en-US"/>
              </w:rPr>
            </w:pPr>
            <w:r w:rsidRPr="007A4AAA">
              <w:rPr>
                <w:lang w:val="en-US"/>
              </w:rPr>
              <w:t>3.</w:t>
            </w:r>
          </w:p>
        </w:tc>
        <w:tc>
          <w:tcPr>
            <w:tcW w:w="7560" w:type="dxa"/>
          </w:tcPr>
          <w:p w:rsidR="00BF33A8" w:rsidRPr="007A4AAA" w:rsidRDefault="00BF33A8" w:rsidP="00BF33A8">
            <w:pPr>
              <w:rPr>
                <w:lang w:val="en-US"/>
              </w:rPr>
            </w:pPr>
            <w:r w:rsidRPr="007A4AAA">
              <w:rPr>
                <w:lang w:val="en-US"/>
              </w:rPr>
              <w:t>Medical care in accordance with state legislation</w:t>
            </w:r>
          </w:p>
        </w:tc>
        <w:tc>
          <w:tcPr>
            <w:tcW w:w="1197" w:type="dxa"/>
          </w:tcPr>
          <w:p w:rsidR="00BF33A8" w:rsidRPr="007A4AAA" w:rsidRDefault="00BF33A8" w:rsidP="00BF33A8">
            <w:pPr>
              <w:jc w:val="center"/>
              <w:rPr>
                <w:lang w:val="en-US"/>
              </w:rPr>
            </w:pPr>
            <w:r w:rsidRPr="007A4AAA">
              <w:rPr>
                <w:lang w:val="en-US"/>
              </w:rPr>
              <w:t>2</w:t>
            </w:r>
          </w:p>
        </w:tc>
      </w:tr>
      <w:tr w:rsidR="00BF33A8" w:rsidRPr="007A4AAA" w:rsidTr="00DC65B0">
        <w:tc>
          <w:tcPr>
            <w:tcW w:w="1098" w:type="dxa"/>
          </w:tcPr>
          <w:p w:rsidR="00BF33A8" w:rsidRPr="007A4AAA" w:rsidRDefault="00BF33A8" w:rsidP="00BF33A8">
            <w:pPr>
              <w:jc w:val="center"/>
              <w:rPr>
                <w:lang w:val="en-US"/>
              </w:rPr>
            </w:pPr>
            <w:r w:rsidRPr="007A4AAA">
              <w:rPr>
                <w:lang w:val="en-US"/>
              </w:rPr>
              <w:lastRenderedPageBreak/>
              <w:t>4.</w:t>
            </w:r>
          </w:p>
        </w:tc>
        <w:tc>
          <w:tcPr>
            <w:tcW w:w="7560" w:type="dxa"/>
          </w:tcPr>
          <w:p w:rsidR="00BF33A8" w:rsidRPr="007A4AAA" w:rsidRDefault="00BF33A8" w:rsidP="00BF33A8">
            <w:pPr>
              <w:rPr>
                <w:lang w:val="en-US"/>
              </w:rPr>
            </w:pPr>
            <w:r w:rsidRPr="007A4AAA">
              <w:rPr>
                <w:lang w:val="en-US"/>
              </w:rPr>
              <w:t>Legal status of subjects of medical care</w:t>
            </w:r>
          </w:p>
        </w:tc>
        <w:tc>
          <w:tcPr>
            <w:tcW w:w="1197" w:type="dxa"/>
          </w:tcPr>
          <w:p w:rsidR="00BF33A8" w:rsidRPr="007A4AAA" w:rsidRDefault="00BF33A8" w:rsidP="00BF33A8">
            <w:pPr>
              <w:jc w:val="center"/>
              <w:rPr>
                <w:lang w:val="en-US"/>
              </w:rPr>
            </w:pPr>
            <w:r w:rsidRPr="007A4AAA">
              <w:rPr>
                <w:lang w:val="en-US"/>
              </w:rPr>
              <w:t>2</w:t>
            </w:r>
          </w:p>
        </w:tc>
      </w:tr>
      <w:tr w:rsidR="00BF33A8" w:rsidRPr="007A4AAA" w:rsidTr="00DC65B0">
        <w:tc>
          <w:tcPr>
            <w:tcW w:w="1098" w:type="dxa"/>
          </w:tcPr>
          <w:p w:rsidR="00BF33A8" w:rsidRPr="007A4AAA" w:rsidRDefault="00BF33A8" w:rsidP="00BF33A8">
            <w:pPr>
              <w:jc w:val="center"/>
              <w:rPr>
                <w:lang w:val="en-US"/>
              </w:rPr>
            </w:pPr>
            <w:r w:rsidRPr="007A4AAA">
              <w:rPr>
                <w:lang w:val="en-US"/>
              </w:rPr>
              <w:t>5.</w:t>
            </w:r>
          </w:p>
        </w:tc>
        <w:tc>
          <w:tcPr>
            <w:tcW w:w="7560" w:type="dxa"/>
          </w:tcPr>
          <w:p w:rsidR="00BF33A8" w:rsidRPr="007A4AAA" w:rsidRDefault="00BF33A8" w:rsidP="00BF33A8">
            <w:pPr>
              <w:rPr>
                <w:lang w:val="en-US"/>
              </w:rPr>
            </w:pPr>
            <w:r w:rsidRPr="007A4AAA">
              <w:rPr>
                <w:lang w:val="en-US"/>
              </w:rPr>
              <w:t xml:space="preserve">Medical malpractice. </w:t>
            </w:r>
            <w:proofErr w:type="spellStart"/>
            <w:r w:rsidRPr="007A4AAA">
              <w:rPr>
                <w:lang w:val="en-US"/>
              </w:rPr>
              <w:t>Jatrogenica</w:t>
            </w:r>
            <w:proofErr w:type="spellEnd"/>
            <w:r w:rsidRPr="007A4AAA">
              <w:rPr>
                <w:lang w:val="en-US"/>
              </w:rPr>
              <w:t xml:space="preserve"> pathology. Physicians liability</w:t>
            </w:r>
          </w:p>
        </w:tc>
        <w:tc>
          <w:tcPr>
            <w:tcW w:w="1197" w:type="dxa"/>
          </w:tcPr>
          <w:p w:rsidR="00BF33A8" w:rsidRPr="007A4AAA" w:rsidRDefault="00BF33A8" w:rsidP="00BF33A8">
            <w:pPr>
              <w:jc w:val="center"/>
              <w:rPr>
                <w:lang w:val="en-US"/>
              </w:rPr>
            </w:pPr>
            <w:r w:rsidRPr="007A4AAA">
              <w:rPr>
                <w:lang w:val="en-US"/>
              </w:rPr>
              <w:t>2</w:t>
            </w:r>
          </w:p>
        </w:tc>
      </w:tr>
      <w:tr w:rsidR="00BF33A8" w:rsidRPr="007A4AAA" w:rsidTr="00DC65B0">
        <w:tc>
          <w:tcPr>
            <w:tcW w:w="1098" w:type="dxa"/>
          </w:tcPr>
          <w:p w:rsidR="00BF33A8" w:rsidRPr="007A4AAA" w:rsidRDefault="00BF33A8" w:rsidP="00BF33A8">
            <w:pPr>
              <w:jc w:val="center"/>
              <w:rPr>
                <w:lang w:val="en-US"/>
              </w:rPr>
            </w:pPr>
          </w:p>
        </w:tc>
        <w:tc>
          <w:tcPr>
            <w:tcW w:w="7560" w:type="dxa"/>
          </w:tcPr>
          <w:p w:rsidR="00BF33A8" w:rsidRPr="007A4AAA" w:rsidRDefault="00BF33A8" w:rsidP="00BF33A8">
            <w:pPr>
              <w:rPr>
                <w:lang w:val="en-US"/>
              </w:rPr>
            </w:pPr>
            <w:r w:rsidRPr="007A4AAA">
              <w:rPr>
                <w:lang w:val="en-US"/>
              </w:rPr>
              <w:t>Total</w:t>
            </w:r>
          </w:p>
        </w:tc>
        <w:tc>
          <w:tcPr>
            <w:tcW w:w="1197" w:type="dxa"/>
          </w:tcPr>
          <w:p w:rsidR="00BF33A8" w:rsidRPr="007A4AAA" w:rsidRDefault="00BF33A8" w:rsidP="00BF33A8">
            <w:pPr>
              <w:jc w:val="center"/>
              <w:rPr>
                <w:lang w:val="en-US"/>
              </w:rPr>
            </w:pPr>
            <w:r w:rsidRPr="007A4AAA">
              <w:rPr>
                <w:lang w:val="en-US"/>
              </w:rPr>
              <w:t>10</w:t>
            </w:r>
          </w:p>
        </w:tc>
      </w:tr>
    </w:tbl>
    <w:p w:rsidR="00BF33A8" w:rsidRPr="007A4AAA" w:rsidRDefault="00BF33A8" w:rsidP="00BF33A8">
      <w:pPr>
        <w:spacing w:line="240" w:lineRule="auto"/>
        <w:jc w:val="center"/>
        <w:rPr>
          <w:rFonts w:ascii="Times New Roman" w:hAnsi="Times New Roman" w:cs="Times New Roman"/>
          <w:sz w:val="20"/>
          <w:szCs w:val="20"/>
          <w:lang w:val="en-US"/>
        </w:rPr>
      </w:pPr>
    </w:p>
    <w:p w:rsidR="00BF33A8" w:rsidRPr="007A4AAA" w:rsidRDefault="00BF33A8" w:rsidP="00BF33A8">
      <w:pPr>
        <w:spacing w:line="240" w:lineRule="auto"/>
        <w:jc w:val="center"/>
        <w:rPr>
          <w:rFonts w:ascii="Times New Roman" w:hAnsi="Times New Roman" w:cs="Times New Roman"/>
          <w:b/>
          <w:sz w:val="20"/>
          <w:szCs w:val="20"/>
          <w:lang w:val="en-US"/>
        </w:rPr>
      </w:pPr>
      <w:r w:rsidRPr="007A4AAA">
        <w:rPr>
          <w:rFonts w:ascii="Times New Roman" w:hAnsi="Times New Roman" w:cs="Times New Roman"/>
          <w:b/>
          <w:sz w:val="20"/>
          <w:szCs w:val="20"/>
          <w:lang w:val="en-US"/>
        </w:rPr>
        <w:t>ONONE</w:t>
      </w:r>
      <w:r w:rsidRPr="007A4AAA">
        <w:rPr>
          <w:rFonts w:ascii="Times New Roman" w:hAnsi="Times New Roman" w:cs="Times New Roman"/>
          <w:b/>
          <w:sz w:val="20"/>
          <w:szCs w:val="20"/>
        </w:rPr>
        <w:t>'</w:t>
      </w:r>
      <w:r w:rsidRPr="007A4AAA">
        <w:rPr>
          <w:rFonts w:ascii="Times New Roman" w:hAnsi="Times New Roman" w:cs="Times New Roman"/>
          <w:b/>
          <w:sz w:val="20"/>
          <w:szCs w:val="20"/>
          <w:lang w:val="en-US"/>
        </w:rPr>
        <w:t>SOWN WORK – 15 Hours</w:t>
      </w:r>
    </w:p>
    <w:tbl>
      <w:tblPr>
        <w:tblStyle w:val="a9"/>
        <w:tblW w:w="0" w:type="auto"/>
        <w:tblLook w:val="04A0"/>
      </w:tblPr>
      <w:tblGrid>
        <w:gridCol w:w="1071"/>
        <w:gridCol w:w="7321"/>
        <w:gridCol w:w="1179"/>
      </w:tblGrid>
      <w:tr w:rsidR="00BF33A8" w:rsidRPr="007A4AAA" w:rsidTr="00DC65B0">
        <w:tc>
          <w:tcPr>
            <w:tcW w:w="1098" w:type="dxa"/>
          </w:tcPr>
          <w:p w:rsidR="00BF33A8" w:rsidRPr="007A4AAA" w:rsidRDefault="00BF33A8" w:rsidP="00BF33A8">
            <w:pPr>
              <w:jc w:val="center"/>
              <w:rPr>
                <w:lang w:val="en-US"/>
              </w:rPr>
            </w:pPr>
            <w:r w:rsidRPr="007A4AAA">
              <w:rPr>
                <w:lang w:val="en-US"/>
              </w:rPr>
              <w:t>#</w:t>
            </w:r>
          </w:p>
        </w:tc>
        <w:tc>
          <w:tcPr>
            <w:tcW w:w="7560" w:type="dxa"/>
          </w:tcPr>
          <w:p w:rsidR="00BF33A8" w:rsidRPr="007A4AAA" w:rsidRDefault="00BF33A8" w:rsidP="00BF33A8">
            <w:pPr>
              <w:jc w:val="center"/>
              <w:rPr>
                <w:lang w:val="en-US"/>
              </w:rPr>
            </w:pPr>
            <w:r w:rsidRPr="007A4AAA">
              <w:rPr>
                <w:lang w:val="en-US"/>
              </w:rPr>
              <w:t>Theme</w:t>
            </w:r>
          </w:p>
        </w:tc>
        <w:tc>
          <w:tcPr>
            <w:tcW w:w="1197" w:type="dxa"/>
          </w:tcPr>
          <w:p w:rsidR="00BF33A8" w:rsidRPr="007A4AAA" w:rsidRDefault="00BF33A8" w:rsidP="00BF33A8">
            <w:pPr>
              <w:jc w:val="center"/>
              <w:rPr>
                <w:lang w:val="en-US"/>
              </w:rPr>
            </w:pPr>
            <w:r w:rsidRPr="007A4AAA">
              <w:rPr>
                <w:lang w:val="en-US"/>
              </w:rPr>
              <w:t>Hours</w:t>
            </w:r>
          </w:p>
        </w:tc>
      </w:tr>
      <w:tr w:rsidR="00BF33A8" w:rsidRPr="007A4AAA" w:rsidTr="00DC65B0">
        <w:tc>
          <w:tcPr>
            <w:tcW w:w="1098" w:type="dxa"/>
          </w:tcPr>
          <w:p w:rsidR="00BF33A8" w:rsidRPr="007A4AAA" w:rsidRDefault="00BF33A8" w:rsidP="00BF33A8">
            <w:pPr>
              <w:jc w:val="center"/>
              <w:rPr>
                <w:lang w:val="en-US"/>
              </w:rPr>
            </w:pPr>
            <w:r w:rsidRPr="007A4AAA">
              <w:rPr>
                <w:lang w:val="en-US"/>
              </w:rPr>
              <w:t>1.</w:t>
            </w:r>
          </w:p>
        </w:tc>
        <w:tc>
          <w:tcPr>
            <w:tcW w:w="7560" w:type="dxa"/>
          </w:tcPr>
          <w:p w:rsidR="00BF33A8" w:rsidRPr="007A4AAA" w:rsidRDefault="00BF33A8" w:rsidP="00BF33A8">
            <w:pPr>
              <w:rPr>
                <w:lang w:val="en-US"/>
              </w:rPr>
            </w:pPr>
            <w:r w:rsidRPr="007A4AAA">
              <w:rPr>
                <w:lang w:val="en-US"/>
              </w:rPr>
              <w:t>Preparation for practical lessons</w:t>
            </w:r>
          </w:p>
        </w:tc>
        <w:tc>
          <w:tcPr>
            <w:tcW w:w="1197" w:type="dxa"/>
          </w:tcPr>
          <w:p w:rsidR="00BF33A8" w:rsidRPr="007A4AAA" w:rsidRDefault="00BF33A8" w:rsidP="00BF33A8">
            <w:pPr>
              <w:jc w:val="center"/>
              <w:rPr>
                <w:lang w:val="en-US"/>
              </w:rPr>
            </w:pPr>
            <w:r w:rsidRPr="007A4AAA">
              <w:rPr>
                <w:lang w:val="en-US"/>
              </w:rPr>
              <w:t>10</w:t>
            </w:r>
          </w:p>
        </w:tc>
      </w:tr>
      <w:tr w:rsidR="00BF33A8" w:rsidRPr="007A4AAA" w:rsidTr="00DC65B0">
        <w:tc>
          <w:tcPr>
            <w:tcW w:w="1098" w:type="dxa"/>
          </w:tcPr>
          <w:p w:rsidR="00BF33A8" w:rsidRPr="007A4AAA" w:rsidRDefault="00BF33A8" w:rsidP="00BF33A8">
            <w:pPr>
              <w:jc w:val="center"/>
              <w:rPr>
                <w:lang w:val="en-US"/>
              </w:rPr>
            </w:pPr>
            <w:r w:rsidRPr="007A4AAA">
              <w:rPr>
                <w:lang w:val="en-US"/>
              </w:rPr>
              <w:t>2.</w:t>
            </w:r>
          </w:p>
        </w:tc>
        <w:tc>
          <w:tcPr>
            <w:tcW w:w="7560" w:type="dxa"/>
          </w:tcPr>
          <w:p w:rsidR="00BF33A8" w:rsidRPr="007A4AAA" w:rsidRDefault="00BF33A8" w:rsidP="00BF33A8">
            <w:pPr>
              <w:rPr>
                <w:lang w:val="en-US"/>
              </w:rPr>
            </w:pPr>
            <w:r w:rsidRPr="007A4AAA">
              <w:rPr>
                <w:lang w:val="en-US"/>
              </w:rPr>
              <w:t>Legal regulation of some kinds of medical activity</w:t>
            </w:r>
          </w:p>
        </w:tc>
        <w:tc>
          <w:tcPr>
            <w:tcW w:w="1197" w:type="dxa"/>
          </w:tcPr>
          <w:p w:rsidR="00BF33A8" w:rsidRPr="007A4AAA" w:rsidRDefault="00BF33A8" w:rsidP="00BF33A8">
            <w:pPr>
              <w:jc w:val="center"/>
              <w:rPr>
                <w:lang w:val="en-US"/>
              </w:rPr>
            </w:pPr>
            <w:r w:rsidRPr="007A4AAA">
              <w:rPr>
                <w:lang w:val="en-US"/>
              </w:rPr>
              <w:t>5</w:t>
            </w:r>
          </w:p>
        </w:tc>
      </w:tr>
      <w:tr w:rsidR="00BF33A8" w:rsidRPr="007A4AAA" w:rsidTr="00DC65B0">
        <w:tc>
          <w:tcPr>
            <w:tcW w:w="1098" w:type="dxa"/>
          </w:tcPr>
          <w:p w:rsidR="00BF33A8" w:rsidRPr="007A4AAA" w:rsidRDefault="00BF33A8" w:rsidP="00BF33A8">
            <w:pPr>
              <w:jc w:val="center"/>
              <w:rPr>
                <w:lang w:val="en-US"/>
              </w:rPr>
            </w:pPr>
          </w:p>
        </w:tc>
        <w:tc>
          <w:tcPr>
            <w:tcW w:w="7560" w:type="dxa"/>
          </w:tcPr>
          <w:p w:rsidR="00BF33A8" w:rsidRPr="007A4AAA" w:rsidRDefault="00BF33A8" w:rsidP="00BF33A8">
            <w:pPr>
              <w:rPr>
                <w:lang w:val="en-US"/>
              </w:rPr>
            </w:pPr>
            <w:r w:rsidRPr="007A4AAA">
              <w:rPr>
                <w:lang w:val="en-US"/>
              </w:rPr>
              <w:t>Total</w:t>
            </w:r>
          </w:p>
        </w:tc>
        <w:tc>
          <w:tcPr>
            <w:tcW w:w="1197" w:type="dxa"/>
          </w:tcPr>
          <w:p w:rsidR="00BF33A8" w:rsidRPr="007A4AAA" w:rsidRDefault="00BF33A8" w:rsidP="00BF33A8">
            <w:pPr>
              <w:jc w:val="center"/>
              <w:rPr>
                <w:lang w:val="en-US"/>
              </w:rPr>
            </w:pPr>
            <w:r w:rsidRPr="007A4AAA">
              <w:rPr>
                <w:lang w:val="en-US"/>
              </w:rPr>
              <w:t>15</w:t>
            </w:r>
          </w:p>
        </w:tc>
      </w:tr>
    </w:tbl>
    <w:p w:rsidR="00BF33A8" w:rsidRPr="007A4AAA" w:rsidRDefault="00BF33A8" w:rsidP="00BF33A8">
      <w:pPr>
        <w:spacing w:line="240" w:lineRule="auto"/>
        <w:jc w:val="center"/>
        <w:rPr>
          <w:rFonts w:ascii="Times New Roman" w:hAnsi="Times New Roman" w:cs="Times New Roman"/>
          <w:sz w:val="20"/>
          <w:szCs w:val="20"/>
          <w:lang w:val="en-US"/>
        </w:rPr>
      </w:pPr>
    </w:p>
    <w:p w:rsidR="00BF33A8" w:rsidRPr="007A4AAA" w:rsidRDefault="00BF33A8" w:rsidP="00BF33A8">
      <w:pPr>
        <w:spacing w:line="240" w:lineRule="auto"/>
        <w:ind w:left="-851" w:firstLine="851"/>
        <w:rPr>
          <w:rFonts w:ascii="Times New Roman" w:hAnsi="Times New Roman" w:cs="Times New Roman"/>
          <w:sz w:val="20"/>
          <w:szCs w:val="20"/>
          <w:lang w:val="en-US"/>
        </w:rPr>
      </w:pPr>
    </w:p>
    <w:p w:rsidR="00BF33A8" w:rsidRPr="007A4AAA" w:rsidRDefault="00BF33A8" w:rsidP="00BF33A8">
      <w:pPr>
        <w:shd w:val="clear" w:color="auto" w:fill="FFFFFF"/>
        <w:autoSpaceDE w:val="0"/>
        <w:autoSpaceDN w:val="0"/>
        <w:adjustRightInd w:val="0"/>
        <w:spacing w:line="240" w:lineRule="auto"/>
        <w:ind w:left="-851" w:firstLine="851"/>
        <w:rPr>
          <w:rFonts w:ascii="Times New Roman" w:eastAsia="Times New Roman" w:hAnsi="Times New Roman" w:cs="Times New Roman"/>
          <w:color w:val="000000"/>
          <w:sz w:val="20"/>
          <w:szCs w:val="20"/>
          <w:lang w:val="en-US"/>
        </w:rPr>
      </w:pPr>
    </w:p>
    <w:p w:rsidR="004B36DE" w:rsidRPr="007A4AAA" w:rsidRDefault="004B36DE" w:rsidP="00BF33A8">
      <w:pPr>
        <w:spacing w:line="240" w:lineRule="auto"/>
        <w:ind w:left="-851" w:firstLine="851"/>
        <w:rPr>
          <w:rFonts w:ascii="Times New Roman" w:hAnsi="Times New Roman" w:cs="Times New Roman"/>
          <w:sz w:val="20"/>
          <w:szCs w:val="20"/>
        </w:rPr>
      </w:pPr>
    </w:p>
    <w:sectPr w:rsidR="004B36DE" w:rsidRPr="007A4AAA" w:rsidSect="00FF62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F33A8"/>
    <w:rsid w:val="004B36DE"/>
    <w:rsid w:val="007A4AAA"/>
    <w:rsid w:val="00BF33A8"/>
    <w:rsid w:val="00FF62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253"/>
  </w:style>
  <w:style w:type="paragraph" w:styleId="1">
    <w:name w:val="heading 1"/>
    <w:basedOn w:val="a"/>
    <w:next w:val="a"/>
    <w:link w:val="10"/>
    <w:qFormat/>
    <w:rsid w:val="00BF33A8"/>
    <w:pPr>
      <w:keepNext/>
      <w:shd w:val="clear" w:color="auto" w:fill="FFFFFF"/>
      <w:autoSpaceDE w:val="0"/>
      <w:autoSpaceDN w:val="0"/>
      <w:adjustRightInd w:val="0"/>
      <w:spacing w:after="0" w:line="240" w:lineRule="auto"/>
      <w:jc w:val="center"/>
      <w:outlineLvl w:val="0"/>
    </w:pPr>
    <w:rPr>
      <w:rFonts w:ascii="Times New Roman" w:eastAsia="Times New Roman" w:hAnsi="Times New Roman" w:cs="Times New Roman"/>
      <w:b/>
      <w:bCs/>
      <w:color w:val="000000"/>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33A8"/>
    <w:rPr>
      <w:rFonts w:ascii="Times New Roman" w:eastAsia="Times New Roman" w:hAnsi="Times New Roman" w:cs="Times New Roman"/>
      <w:b/>
      <w:bCs/>
      <w:color w:val="000000"/>
      <w:sz w:val="24"/>
      <w:szCs w:val="20"/>
      <w:shd w:val="clear" w:color="auto" w:fill="FFFFFF"/>
      <w:lang w:val="uk-UA"/>
    </w:rPr>
  </w:style>
  <w:style w:type="paragraph" w:styleId="a3">
    <w:name w:val="Body Text Indent"/>
    <w:basedOn w:val="a"/>
    <w:link w:val="a4"/>
    <w:rsid w:val="00BF33A8"/>
    <w:pPr>
      <w:spacing w:after="0" w:line="240" w:lineRule="auto"/>
      <w:ind w:left="6360" w:firstLine="612"/>
    </w:pPr>
    <w:rPr>
      <w:rFonts w:ascii="Times New Roman" w:eastAsia="Times New Roman" w:hAnsi="Times New Roman" w:cs="Times New Roman"/>
      <w:sz w:val="24"/>
      <w:szCs w:val="24"/>
      <w:lang w:val="uk-UA"/>
    </w:rPr>
  </w:style>
  <w:style w:type="character" w:customStyle="1" w:styleId="a4">
    <w:name w:val="Основной текст с отступом Знак"/>
    <w:basedOn w:val="a0"/>
    <w:link w:val="a3"/>
    <w:rsid w:val="00BF33A8"/>
    <w:rPr>
      <w:rFonts w:ascii="Times New Roman" w:eastAsia="Times New Roman" w:hAnsi="Times New Roman" w:cs="Times New Roman"/>
      <w:sz w:val="24"/>
      <w:szCs w:val="24"/>
      <w:lang w:val="uk-UA"/>
    </w:rPr>
  </w:style>
  <w:style w:type="paragraph" w:styleId="a5">
    <w:name w:val="Body Text"/>
    <w:basedOn w:val="a"/>
    <w:link w:val="a6"/>
    <w:rsid w:val="00BF33A8"/>
    <w:pPr>
      <w:framePr w:hSpace="180" w:wrap="around" w:vAnchor="text" w:hAnchor="text" w:y="1"/>
      <w:spacing w:after="0" w:line="240" w:lineRule="auto"/>
      <w:suppressOverlap/>
    </w:pPr>
    <w:rPr>
      <w:rFonts w:ascii="Times New Roman" w:eastAsia="Times New Roman" w:hAnsi="Times New Roman" w:cs="Times New Roman"/>
      <w:sz w:val="21"/>
      <w:szCs w:val="21"/>
      <w:lang w:val="uk-UA"/>
    </w:rPr>
  </w:style>
  <w:style w:type="character" w:customStyle="1" w:styleId="a6">
    <w:name w:val="Основной текст Знак"/>
    <w:basedOn w:val="a0"/>
    <w:link w:val="a5"/>
    <w:rsid w:val="00BF33A8"/>
    <w:rPr>
      <w:rFonts w:ascii="Times New Roman" w:eastAsia="Times New Roman" w:hAnsi="Times New Roman" w:cs="Times New Roman"/>
      <w:sz w:val="21"/>
      <w:szCs w:val="21"/>
      <w:lang w:val="uk-UA"/>
    </w:rPr>
  </w:style>
  <w:style w:type="paragraph" w:styleId="a7">
    <w:name w:val="header"/>
    <w:basedOn w:val="a"/>
    <w:link w:val="a8"/>
    <w:rsid w:val="00BF33A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rsid w:val="00BF33A8"/>
    <w:rPr>
      <w:rFonts w:ascii="Times New Roman" w:eastAsia="Times New Roman" w:hAnsi="Times New Roman" w:cs="Times New Roman"/>
      <w:sz w:val="20"/>
      <w:szCs w:val="20"/>
    </w:rPr>
  </w:style>
  <w:style w:type="table" w:styleId="a9">
    <w:name w:val="Table Grid"/>
    <w:basedOn w:val="a1"/>
    <w:uiPriority w:val="59"/>
    <w:rsid w:val="00BF33A8"/>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2895</Words>
  <Characters>16508</Characters>
  <Application>Microsoft Office Word</Application>
  <DocSecurity>0</DocSecurity>
  <Lines>137</Lines>
  <Paragraphs>38</Paragraphs>
  <ScaleCrop>false</ScaleCrop>
  <Company>Home</Company>
  <LinksUpToDate>false</LinksUpToDate>
  <CharactersWithSpaces>19365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4</cp:revision>
  <dcterms:created xsi:type="dcterms:W3CDTF">2012-12-13T06:16:00Z</dcterms:created>
  <dcterms:modified xsi:type="dcterms:W3CDTF">2012-12-13T10:16:00Z</dcterms:modified>
</cp:coreProperties>
</file>